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ABC8" w14:textId="77777777" w:rsidR="00D009EC" w:rsidRPr="00D54110" w:rsidRDefault="00D009EC">
      <w:pPr>
        <w:jc w:val="center"/>
        <w:rPr>
          <w:rFonts w:ascii="Arial" w:hAnsi="Arial" w:cs="Arial"/>
        </w:rPr>
      </w:pPr>
    </w:p>
    <w:p w14:paraId="4111C450" w14:textId="77777777" w:rsidR="00D009EC" w:rsidRDefault="00D009EC">
      <w:pPr>
        <w:jc w:val="center"/>
        <w:rPr>
          <w:rFonts w:ascii="Arial" w:hAnsi="Arial" w:cs="Arial"/>
        </w:rPr>
      </w:pPr>
    </w:p>
    <w:p w14:paraId="61A514CA" w14:textId="77777777" w:rsidR="00D009EC" w:rsidRPr="00D54110" w:rsidRDefault="00D009EC">
      <w:pPr>
        <w:jc w:val="center"/>
        <w:rPr>
          <w:rFonts w:ascii="Arial" w:hAnsi="Arial" w:cs="Arial"/>
        </w:rPr>
      </w:pPr>
    </w:p>
    <w:p w14:paraId="151B8086" w14:textId="77777777" w:rsidR="00D009EC" w:rsidRPr="00641443" w:rsidRDefault="00D009EC">
      <w:pPr>
        <w:pStyle w:val="BodyText"/>
        <w:rPr>
          <w:rFonts w:ascii="Calibri" w:hAnsi="Calibri" w:cs="Arial"/>
          <w:b w:val="0"/>
          <w:bCs/>
          <w:i/>
          <w:sz w:val="20"/>
        </w:rPr>
      </w:pPr>
    </w:p>
    <w:p w14:paraId="0282DD32" w14:textId="311AEE00" w:rsidR="00D009EC" w:rsidRPr="008B07DC" w:rsidRDefault="00F962A7" w:rsidP="00D009EC">
      <w:pPr>
        <w:pStyle w:val="BodyText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>Expanded healthcare &amp; medical capabilities with Sil-Pro acquisition</w:t>
      </w:r>
    </w:p>
    <w:p w14:paraId="716C8534" w14:textId="77777777" w:rsidR="00D009EC" w:rsidRPr="00641443" w:rsidRDefault="00D009EC" w:rsidP="00D009EC">
      <w:pPr>
        <w:pStyle w:val="BodyText"/>
        <w:rPr>
          <w:rFonts w:asciiTheme="minorHAnsi" w:hAnsiTheme="minorHAnsi" w:cs="Arial"/>
          <w:bCs/>
          <w:sz w:val="28"/>
          <w:szCs w:val="28"/>
        </w:rPr>
      </w:pPr>
    </w:p>
    <w:p w14:paraId="16DFCF85" w14:textId="3D53D88D" w:rsidR="002E3D8A" w:rsidRPr="008B07DC" w:rsidRDefault="00A43E2B" w:rsidP="00D009EC">
      <w:pPr>
        <w:ind w:right="175"/>
        <w:rPr>
          <w:rFonts w:asciiTheme="minorHAnsi" w:hAnsiTheme="minorHAnsi" w:cs="Arial"/>
          <w:sz w:val="22"/>
          <w:szCs w:val="22"/>
        </w:rPr>
      </w:pPr>
      <w:r w:rsidRPr="00F962A7">
        <w:rPr>
          <w:rFonts w:asciiTheme="minorHAnsi" w:hAnsiTheme="minorHAnsi"/>
          <w:sz w:val="22"/>
          <w:szCs w:val="22"/>
        </w:rPr>
        <w:t>Trelleborg</w:t>
      </w:r>
      <w:r w:rsidRPr="00BD34CF">
        <w:rPr>
          <w:rFonts w:asciiTheme="minorHAnsi" w:hAnsiTheme="minorHAnsi"/>
          <w:sz w:val="22"/>
          <w:szCs w:val="22"/>
        </w:rPr>
        <w:t xml:space="preserve">, </w:t>
      </w:r>
      <w:r w:rsidR="003E42C6" w:rsidRPr="00BD34CF">
        <w:rPr>
          <w:rFonts w:asciiTheme="minorHAnsi" w:hAnsiTheme="minorHAnsi" w:cs="Arial"/>
          <w:color w:val="000000"/>
          <w:sz w:val="22"/>
          <w:szCs w:val="22"/>
        </w:rPr>
        <w:t xml:space="preserve">a world leader in engineered polymer solutions, has through its business area </w:t>
      </w:r>
      <w:r w:rsidR="003E42C6" w:rsidRPr="00F962A7">
        <w:rPr>
          <w:rFonts w:asciiTheme="minorHAnsi" w:hAnsiTheme="minorHAnsi" w:cs="Arial"/>
          <w:sz w:val="22"/>
          <w:szCs w:val="22"/>
        </w:rPr>
        <w:t>Trelleborg Sealing Solutions</w:t>
      </w:r>
      <w:r w:rsidR="006273F1">
        <w:rPr>
          <w:rStyle w:val="Hyperlink"/>
          <w:rFonts w:asciiTheme="minorHAnsi" w:hAnsiTheme="minorHAnsi" w:cs="Arial"/>
          <w:sz w:val="22"/>
          <w:szCs w:val="22"/>
        </w:rPr>
        <w:t>,</w:t>
      </w:r>
      <w:r w:rsidR="003E42C6" w:rsidRPr="00BD34CF">
        <w:rPr>
          <w:rFonts w:asciiTheme="minorHAnsi" w:hAnsiTheme="minorHAnsi" w:cs="Arial"/>
          <w:color w:val="000000"/>
          <w:sz w:val="22"/>
          <w:szCs w:val="22"/>
        </w:rPr>
        <w:t xml:space="preserve"> fully </w:t>
      </w:r>
      <w:r w:rsidR="003E42C6" w:rsidRPr="008B07DC">
        <w:rPr>
          <w:rFonts w:asciiTheme="minorHAnsi" w:hAnsiTheme="minorHAnsi" w:cs="Arial"/>
          <w:sz w:val="22"/>
          <w:szCs w:val="22"/>
        </w:rPr>
        <w:t>acquired U.S.-based</w:t>
      </w:r>
      <w:r w:rsidR="00392902" w:rsidRPr="008B07DC">
        <w:rPr>
          <w:rFonts w:asciiTheme="minorHAnsi" w:hAnsiTheme="minorHAnsi" w:cs="Arial"/>
          <w:sz w:val="22"/>
          <w:szCs w:val="22"/>
        </w:rPr>
        <w:t>,</w:t>
      </w:r>
      <w:r w:rsidR="003E42C6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7C3722" w:rsidRPr="008B07DC">
        <w:rPr>
          <w:rFonts w:asciiTheme="minorHAnsi" w:hAnsiTheme="minorHAnsi" w:cs="Arial"/>
          <w:sz w:val="22"/>
          <w:szCs w:val="22"/>
        </w:rPr>
        <w:t xml:space="preserve">and </w:t>
      </w:r>
      <w:r w:rsidR="003E42C6" w:rsidRPr="008B07DC">
        <w:rPr>
          <w:rFonts w:asciiTheme="minorHAnsi" w:hAnsiTheme="minorHAnsi" w:cs="Arial"/>
          <w:sz w:val="22"/>
          <w:szCs w:val="22"/>
        </w:rPr>
        <w:t>privately-owned</w:t>
      </w:r>
      <w:r w:rsidR="004A5892" w:rsidRPr="008B07DC">
        <w:rPr>
          <w:rFonts w:asciiTheme="minorHAnsi" w:hAnsiTheme="minorHAnsi" w:cs="Arial"/>
          <w:sz w:val="22"/>
          <w:szCs w:val="22"/>
        </w:rPr>
        <w:t>,</w:t>
      </w:r>
      <w:r w:rsidR="003E42C6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BC1AB5" w:rsidRPr="008B07DC">
        <w:rPr>
          <w:rFonts w:asciiTheme="minorHAnsi" w:hAnsiTheme="minorHAnsi" w:cs="Arial"/>
          <w:sz w:val="22"/>
          <w:szCs w:val="22"/>
        </w:rPr>
        <w:t>Sil-Pro</w:t>
      </w:r>
      <w:r w:rsidR="00B151B5" w:rsidRPr="008B07DC">
        <w:rPr>
          <w:rFonts w:asciiTheme="minorHAnsi" w:hAnsiTheme="minorHAnsi" w:cs="Arial"/>
          <w:sz w:val="22"/>
          <w:szCs w:val="22"/>
        </w:rPr>
        <w:t>, LLC</w:t>
      </w:r>
      <w:r w:rsidR="007C3722" w:rsidRPr="008B07DC">
        <w:rPr>
          <w:rFonts w:asciiTheme="minorHAnsi" w:hAnsiTheme="minorHAnsi" w:cs="Arial"/>
          <w:sz w:val="22"/>
          <w:szCs w:val="22"/>
        </w:rPr>
        <w:t xml:space="preserve">. Sil-Pro is </w:t>
      </w:r>
      <w:r w:rsidR="003E42C6" w:rsidRPr="008B07DC">
        <w:rPr>
          <w:rFonts w:asciiTheme="minorHAnsi" w:hAnsiTheme="minorHAnsi" w:cs="Arial"/>
          <w:sz w:val="22"/>
          <w:szCs w:val="22"/>
        </w:rPr>
        <w:t>a</w:t>
      </w:r>
      <w:r w:rsidR="00BC1AB5" w:rsidRPr="008B07DC">
        <w:rPr>
          <w:rFonts w:asciiTheme="minorHAnsi" w:hAnsiTheme="minorHAnsi" w:cs="Arial"/>
          <w:sz w:val="22"/>
          <w:szCs w:val="22"/>
        </w:rPr>
        <w:t xml:space="preserve"> manufacturer of silicone and thermoplastic </w:t>
      </w:r>
      <w:r w:rsidR="004A667E" w:rsidRPr="008B07DC">
        <w:rPr>
          <w:rFonts w:asciiTheme="minorHAnsi" w:hAnsiTheme="minorHAnsi" w:cs="Arial"/>
          <w:sz w:val="22"/>
          <w:szCs w:val="22"/>
        </w:rPr>
        <w:t xml:space="preserve">components for medical </w:t>
      </w:r>
      <w:r w:rsidR="00B151B5" w:rsidRPr="008B07DC">
        <w:rPr>
          <w:rFonts w:asciiTheme="minorHAnsi" w:hAnsiTheme="minorHAnsi" w:cs="Arial"/>
          <w:sz w:val="22"/>
          <w:szCs w:val="22"/>
        </w:rPr>
        <w:t xml:space="preserve">components </w:t>
      </w:r>
      <w:r w:rsidR="00740D22" w:rsidRPr="008B07DC">
        <w:rPr>
          <w:rFonts w:asciiTheme="minorHAnsi" w:hAnsiTheme="minorHAnsi" w:cs="Arial"/>
          <w:sz w:val="22"/>
          <w:szCs w:val="22"/>
        </w:rPr>
        <w:t>based in Delano, Minnesota</w:t>
      </w:r>
      <w:r w:rsidR="00BC1AB5" w:rsidRPr="008B07DC">
        <w:rPr>
          <w:rFonts w:asciiTheme="minorHAnsi" w:hAnsiTheme="minorHAnsi" w:cs="Arial"/>
          <w:sz w:val="22"/>
          <w:szCs w:val="22"/>
        </w:rPr>
        <w:t xml:space="preserve">. </w:t>
      </w:r>
    </w:p>
    <w:p w14:paraId="70ABFF16" w14:textId="77777777" w:rsidR="002E3D8A" w:rsidRPr="008B07DC" w:rsidRDefault="002E3D8A" w:rsidP="00D009EC">
      <w:pPr>
        <w:ind w:right="175"/>
        <w:rPr>
          <w:rFonts w:asciiTheme="minorHAnsi" w:hAnsiTheme="minorHAnsi" w:cs="Arial"/>
          <w:sz w:val="22"/>
          <w:szCs w:val="22"/>
        </w:rPr>
      </w:pPr>
    </w:p>
    <w:p w14:paraId="66C265C3" w14:textId="3640E6A2" w:rsidR="00D009EC" w:rsidRPr="008B07DC" w:rsidRDefault="003E42C6" w:rsidP="00D009EC">
      <w:pPr>
        <w:ind w:right="175"/>
        <w:rPr>
          <w:rFonts w:asciiTheme="minorHAnsi" w:hAnsiTheme="minorHAnsi" w:cs="Arial"/>
          <w:sz w:val="22"/>
          <w:szCs w:val="22"/>
        </w:rPr>
      </w:pPr>
      <w:r w:rsidRPr="008B07DC">
        <w:rPr>
          <w:rFonts w:asciiTheme="minorHAnsi" w:hAnsiTheme="minorHAnsi" w:cs="Arial"/>
          <w:sz w:val="22"/>
          <w:szCs w:val="22"/>
        </w:rPr>
        <w:t xml:space="preserve">The </w:t>
      </w:r>
      <w:r w:rsidR="00840349" w:rsidRPr="008B07DC">
        <w:rPr>
          <w:rFonts w:asciiTheme="minorHAnsi" w:hAnsiTheme="minorHAnsi" w:cs="Arial"/>
          <w:sz w:val="22"/>
          <w:szCs w:val="22"/>
        </w:rPr>
        <w:t xml:space="preserve">strategic </w:t>
      </w:r>
      <w:r w:rsidRPr="008B07DC">
        <w:rPr>
          <w:rFonts w:asciiTheme="minorHAnsi" w:hAnsiTheme="minorHAnsi" w:cs="Arial"/>
          <w:sz w:val="22"/>
          <w:szCs w:val="22"/>
        </w:rPr>
        <w:t xml:space="preserve">acquisition </w:t>
      </w:r>
      <w:r w:rsidR="002E3D8A" w:rsidRPr="008B07DC">
        <w:rPr>
          <w:rFonts w:asciiTheme="minorHAnsi" w:hAnsiTheme="minorHAnsi" w:cs="Arial"/>
          <w:sz w:val="22"/>
          <w:szCs w:val="22"/>
        </w:rPr>
        <w:t xml:space="preserve">adds capabilities for medium volume silicone products not </w:t>
      </w:r>
      <w:r w:rsidR="00CC5647" w:rsidRPr="008B07DC">
        <w:rPr>
          <w:rFonts w:asciiTheme="minorHAnsi" w:hAnsiTheme="minorHAnsi" w:cs="Arial"/>
          <w:sz w:val="22"/>
          <w:szCs w:val="22"/>
        </w:rPr>
        <w:t xml:space="preserve">offered </w:t>
      </w:r>
      <w:r w:rsidR="002E3D8A" w:rsidRPr="008B07DC">
        <w:rPr>
          <w:rFonts w:asciiTheme="minorHAnsi" w:hAnsiTheme="minorHAnsi" w:cs="Arial"/>
          <w:sz w:val="22"/>
          <w:szCs w:val="22"/>
        </w:rPr>
        <w:t>by Trelleborg Sealing Solutions today</w:t>
      </w:r>
      <w:r w:rsidR="00511586" w:rsidRPr="008B07DC">
        <w:rPr>
          <w:rFonts w:asciiTheme="minorHAnsi" w:hAnsiTheme="minorHAnsi" w:cs="Arial"/>
          <w:sz w:val="22"/>
          <w:szCs w:val="22"/>
        </w:rPr>
        <w:t xml:space="preserve"> and </w:t>
      </w:r>
      <w:r w:rsidR="009949B0">
        <w:rPr>
          <w:rFonts w:asciiTheme="minorHAnsi" w:hAnsiTheme="minorHAnsi" w:cs="Arial"/>
          <w:sz w:val="22"/>
          <w:szCs w:val="22"/>
        </w:rPr>
        <w:t>expands its</w:t>
      </w:r>
      <w:r w:rsidR="00511586" w:rsidRPr="008B07DC">
        <w:rPr>
          <w:rFonts w:asciiTheme="minorHAnsi" w:hAnsiTheme="minorHAnsi" w:cs="Arial"/>
          <w:sz w:val="22"/>
          <w:szCs w:val="22"/>
        </w:rPr>
        <w:t xml:space="preserve"> manufacturing footprint</w:t>
      </w:r>
      <w:r w:rsidR="002E3D8A" w:rsidRPr="008B07DC">
        <w:rPr>
          <w:rFonts w:asciiTheme="minorHAnsi" w:hAnsiTheme="minorHAnsi" w:cs="Arial"/>
          <w:sz w:val="22"/>
          <w:szCs w:val="22"/>
        </w:rPr>
        <w:t>. Sil-Pro’s thermoplastic capabilities are a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n important </w:t>
      </w:r>
      <w:r w:rsidR="002E3D8A" w:rsidRPr="008B07DC">
        <w:rPr>
          <w:rFonts w:asciiTheme="minorHAnsi" w:hAnsiTheme="minorHAnsi" w:cs="Arial"/>
          <w:sz w:val="22"/>
          <w:szCs w:val="22"/>
        </w:rPr>
        <w:t xml:space="preserve">addition to the current Trelleborg Sealing Solutions Healthcare &amp; Medical </w:t>
      </w:r>
      <w:r w:rsidR="004A667E" w:rsidRPr="008B07DC">
        <w:rPr>
          <w:rFonts w:asciiTheme="minorHAnsi" w:hAnsiTheme="minorHAnsi" w:cs="Arial"/>
          <w:sz w:val="22"/>
          <w:szCs w:val="22"/>
        </w:rPr>
        <w:t xml:space="preserve">component </w:t>
      </w:r>
      <w:r w:rsidR="002E3D8A" w:rsidRPr="008B07DC">
        <w:rPr>
          <w:rFonts w:asciiTheme="minorHAnsi" w:hAnsiTheme="minorHAnsi" w:cs="Arial"/>
          <w:sz w:val="22"/>
          <w:szCs w:val="22"/>
        </w:rPr>
        <w:t>portfolio.</w:t>
      </w:r>
    </w:p>
    <w:p w14:paraId="4AC6E5FF" w14:textId="77777777" w:rsidR="00D009EC" w:rsidRPr="008B07DC" w:rsidRDefault="00D009EC" w:rsidP="00D009EC">
      <w:pPr>
        <w:rPr>
          <w:rFonts w:asciiTheme="minorHAnsi" w:hAnsiTheme="minorHAnsi" w:cs="Arial"/>
          <w:sz w:val="22"/>
          <w:szCs w:val="22"/>
        </w:rPr>
      </w:pPr>
    </w:p>
    <w:p w14:paraId="7C0DC9B3" w14:textId="1A9F4FC5" w:rsidR="00727498" w:rsidRPr="008B07DC" w:rsidRDefault="00727498" w:rsidP="00D009EC">
      <w:pPr>
        <w:pStyle w:val="NormalWeb"/>
        <w:shd w:val="clear" w:color="auto" w:fill="FFFFFF"/>
        <w:spacing w:before="75" w:beforeAutospacing="0" w:after="150" w:afterAutospacing="0"/>
        <w:rPr>
          <w:rFonts w:asciiTheme="minorHAnsi" w:hAnsiTheme="minorHAnsi" w:cs="Arial"/>
          <w:sz w:val="22"/>
          <w:szCs w:val="22"/>
        </w:rPr>
      </w:pPr>
      <w:r w:rsidRPr="008B07DC">
        <w:rPr>
          <w:rFonts w:asciiTheme="minorHAnsi" w:hAnsiTheme="minorHAnsi" w:cs="Arial"/>
          <w:sz w:val="22"/>
          <w:szCs w:val="22"/>
        </w:rPr>
        <w:t>Dav</w:t>
      </w:r>
      <w:r w:rsidR="00B151B5" w:rsidRPr="008B07DC">
        <w:rPr>
          <w:rFonts w:asciiTheme="minorHAnsi" w:hAnsiTheme="minorHAnsi" w:cs="Arial"/>
          <w:sz w:val="22"/>
          <w:szCs w:val="22"/>
        </w:rPr>
        <w:t>e</w:t>
      </w:r>
      <w:r w:rsidRPr="008B07DC">
        <w:rPr>
          <w:rFonts w:asciiTheme="minorHAnsi" w:hAnsiTheme="minorHAnsi" w:cs="Arial"/>
          <w:sz w:val="22"/>
          <w:szCs w:val="22"/>
        </w:rPr>
        <w:t xml:space="preserve"> Pool, President of Sil-Pro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9949B0" w:rsidRPr="008B07DC">
        <w:rPr>
          <w:rFonts w:asciiTheme="minorHAnsi" w:hAnsiTheme="minorHAnsi" w:cs="Arial"/>
          <w:sz w:val="22"/>
          <w:szCs w:val="22"/>
        </w:rPr>
        <w:t>sa</w:t>
      </w:r>
      <w:r w:rsidR="009949B0">
        <w:rPr>
          <w:rFonts w:asciiTheme="minorHAnsi" w:hAnsiTheme="minorHAnsi" w:cs="Arial"/>
          <w:sz w:val="22"/>
          <w:szCs w:val="22"/>
        </w:rPr>
        <w:t>ys: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900C53" w:rsidRPr="008B07DC">
        <w:rPr>
          <w:rFonts w:asciiTheme="minorHAnsi" w:hAnsiTheme="minorHAnsi" w:cs="Arial"/>
          <w:sz w:val="22"/>
          <w:szCs w:val="22"/>
        </w:rPr>
        <w:t>“Trelleborg brings a history of developing highly</w:t>
      </w:r>
      <w:r w:rsidR="006273F1">
        <w:rPr>
          <w:rFonts w:asciiTheme="minorHAnsi" w:hAnsiTheme="minorHAnsi" w:cs="Arial"/>
          <w:sz w:val="22"/>
          <w:szCs w:val="22"/>
        </w:rPr>
        <w:t xml:space="preserve"> </w:t>
      </w:r>
      <w:r w:rsidR="00900C53" w:rsidRPr="008B07DC">
        <w:rPr>
          <w:rFonts w:asciiTheme="minorHAnsi" w:hAnsiTheme="minorHAnsi" w:cs="Arial"/>
          <w:sz w:val="22"/>
          <w:szCs w:val="22"/>
        </w:rPr>
        <w:t>engineered product solutions and a reputation for putting the customer first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="00900C53" w:rsidRPr="008B07DC">
        <w:rPr>
          <w:rFonts w:asciiTheme="minorHAnsi" w:hAnsiTheme="minorHAnsi" w:cs="Arial"/>
          <w:sz w:val="22"/>
          <w:szCs w:val="22"/>
        </w:rPr>
        <w:t xml:space="preserve"> which </w:t>
      </w:r>
      <w:r w:rsidR="0007448C" w:rsidRPr="008B07DC">
        <w:rPr>
          <w:rFonts w:asciiTheme="minorHAnsi" w:hAnsiTheme="minorHAnsi" w:cs="Arial"/>
          <w:sz w:val="22"/>
          <w:szCs w:val="22"/>
        </w:rPr>
        <w:t xml:space="preserve">is how we built our business and </w:t>
      </w:r>
      <w:r w:rsidR="00900C53" w:rsidRPr="008B07DC">
        <w:rPr>
          <w:rFonts w:asciiTheme="minorHAnsi" w:hAnsiTheme="minorHAnsi" w:cs="Arial"/>
          <w:sz w:val="22"/>
          <w:szCs w:val="22"/>
        </w:rPr>
        <w:t xml:space="preserve">mirrors our mission. </w:t>
      </w:r>
      <w:r w:rsidR="0007448C" w:rsidRPr="008B07DC">
        <w:rPr>
          <w:rFonts w:asciiTheme="minorHAnsi" w:hAnsiTheme="minorHAnsi" w:cs="Arial"/>
          <w:sz w:val="22"/>
          <w:szCs w:val="22"/>
        </w:rPr>
        <w:t xml:space="preserve">This, combined with </w:t>
      </w:r>
      <w:r w:rsidR="009949B0">
        <w:rPr>
          <w:rFonts w:asciiTheme="minorHAnsi" w:hAnsiTheme="minorHAnsi" w:cs="Arial"/>
          <w:sz w:val="22"/>
          <w:szCs w:val="22"/>
        </w:rPr>
        <w:t xml:space="preserve">Trelleborg’s </w:t>
      </w:r>
      <w:r w:rsidR="006C08D8" w:rsidRPr="008B07DC">
        <w:rPr>
          <w:rFonts w:asciiTheme="minorHAnsi" w:hAnsiTheme="minorHAnsi" w:cs="Arial"/>
          <w:sz w:val="22"/>
          <w:szCs w:val="22"/>
        </w:rPr>
        <w:t xml:space="preserve">significant customer-facing </w:t>
      </w:r>
      <w:r w:rsidR="009949B0">
        <w:rPr>
          <w:rFonts w:asciiTheme="minorHAnsi" w:hAnsiTheme="minorHAnsi" w:cs="Arial"/>
          <w:sz w:val="22"/>
          <w:szCs w:val="22"/>
        </w:rPr>
        <w:t>teams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6C08D8" w:rsidRPr="008B07DC">
        <w:rPr>
          <w:rFonts w:asciiTheme="minorHAnsi" w:hAnsiTheme="minorHAnsi" w:cs="Arial"/>
          <w:sz w:val="22"/>
          <w:szCs w:val="22"/>
        </w:rPr>
        <w:t xml:space="preserve">and </w:t>
      </w:r>
      <w:r w:rsidR="00900C53" w:rsidRPr="008B07DC">
        <w:rPr>
          <w:rFonts w:asciiTheme="minorHAnsi" w:hAnsiTheme="minorHAnsi" w:cs="Arial"/>
          <w:sz w:val="22"/>
          <w:szCs w:val="22"/>
        </w:rPr>
        <w:t xml:space="preserve">global </w:t>
      </w:r>
      <w:r w:rsidR="0007448C" w:rsidRPr="008B07DC">
        <w:rPr>
          <w:rFonts w:asciiTheme="minorHAnsi" w:hAnsiTheme="minorHAnsi" w:cs="Arial"/>
          <w:sz w:val="22"/>
          <w:szCs w:val="22"/>
        </w:rPr>
        <w:t>footprint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="0007448C" w:rsidRPr="008B07DC">
        <w:rPr>
          <w:rFonts w:asciiTheme="minorHAnsi" w:hAnsiTheme="minorHAnsi" w:cs="Arial"/>
          <w:sz w:val="22"/>
          <w:szCs w:val="22"/>
        </w:rPr>
        <w:t xml:space="preserve"> will enable us to </w:t>
      </w:r>
      <w:r w:rsidR="00974806" w:rsidRPr="008B07DC">
        <w:rPr>
          <w:rFonts w:asciiTheme="minorHAnsi" w:hAnsiTheme="minorHAnsi" w:cs="Arial"/>
          <w:sz w:val="22"/>
          <w:szCs w:val="22"/>
        </w:rPr>
        <w:t>explore new and exciting ways to deliver value to our customers</w:t>
      </w:r>
      <w:r w:rsidR="0007448C" w:rsidRPr="008B07DC">
        <w:rPr>
          <w:rFonts w:asciiTheme="minorHAnsi" w:hAnsiTheme="minorHAnsi" w:cs="Arial"/>
          <w:sz w:val="22"/>
          <w:szCs w:val="22"/>
        </w:rPr>
        <w:t>.”</w:t>
      </w:r>
      <w:r w:rsidR="00900C53" w:rsidRPr="008B07DC">
        <w:rPr>
          <w:rFonts w:asciiTheme="minorHAnsi" w:hAnsiTheme="minorHAnsi" w:cs="Arial"/>
          <w:sz w:val="22"/>
          <w:szCs w:val="22"/>
        </w:rPr>
        <w:t xml:space="preserve">  </w:t>
      </w:r>
    </w:p>
    <w:p w14:paraId="37BD5E4C" w14:textId="7829FDBF" w:rsidR="007E7B30" w:rsidRPr="008B07DC" w:rsidRDefault="00273E62" w:rsidP="00D009EC">
      <w:pPr>
        <w:pStyle w:val="NormalWeb"/>
        <w:shd w:val="clear" w:color="auto" w:fill="FFFFFF"/>
        <w:spacing w:before="75" w:beforeAutospacing="0" w:after="150" w:afterAutospacing="0"/>
        <w:rPr>
          <w:rFonts w:asciiTheme="minorHAnsi" w:hAnsiTheme="minorHAnsi" w:cs="Arial"/>
          <w:i/>
          <w:sz w:val="22"/>
          <w:szCs w:val="22"/>
        </w:rPr>
      </w:pPr>
      <w:r w:rsidRPr="008B07DC">
        <w:rPr>
          <w:rFonts w:asciiTheme="minorHAnsi" w:hAnsiTheme="minorHAnsi" w:cs="Arial"/>
          <w:sz w:val="22"/>
          <w:szCs w:val="22"/>
        </w:rPr>
        <w:t>“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Sil-Pro has brought value to </w:t>
      </w:r>
      <w:r w:rsidR="009949B0">
        <w:rPr>
          <w:rFonts w:asciiTheme="minorHAnsi" w:hAnsiTheme="minorHAnsi" w:cs="Arial"/>
          <w:sz w:val="22"/>
          <w:szCs w:val="22"/>
        </w:rPr>
        <w:t>its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customers </w:t>
      </w:r>
      <w:r w:rsidRPr="008B07DC">
        <w:rPr>
          <w:rFonts w:asciiTheme="minorHAnsi" w:hAnsiTheme="minorHAnsi" w:cs="Arial"/>
          <w:sz w:val="22"/>
          <w:szCs w:val="22"/>
        </w:rPr>
        <w:t>through vertical</w:t>
      </w:r>
      <w:r w:rsidR="00A13B1F" w:rsidRPr="008B07DC">
        <w:rPr>
          <w:rFonts w:asciiTheme="minorHAnsi" w:hAnsiTheme="minorHAnsi" w:cs="Arial"/>
          <w:sz w:val="22"/>
          <w:szCs w:val="22"/>
        </w:rPr>
        <w:t xml:space="preserve"> integration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="00A13B1F" w:rsidRPr="008B07DC">
        <w:rPr>
          <w:rFonts w:asciiTheme="minorHAnsi" w:hAnsiTheme="minorHAnsi" w:cs="Arial"/>
          <w:sz w:val="22"/>
          <w:szCs w:val="22"/>
        </w:rPr>
        <w:t xml:space="preserve">” </w:t>
      </w:r>
      <w:r w:rsidR="009949B0" w:rsidRPr="008B07DC">
        <w:rPr>
          <w:rFonts w:asciiTheme="minorHAnsi" w:hAnsiTheme="minorHAnsi" w:cs="Arial"/>
          <w:sz w:val="22"/>
          <w:szCs w:val="22"/>
        </w:rPr>
        <w:t>sa</w:t>
      </w:r>
      <w:r w:rsidR="009949B0">
        <w:rPr>
          <w:rFonts w:asciiTheme="minorHAnsi" w:hAnsiTheme="minorHAnsi" w:cs="Arial"/>
          <w:sz w:val="22"/>
          <w:szCs w:val="22"/>
        </w:rPr>
        <w:t>ys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Pr="008B07DC">
        <w:rPr>
          <w:rFonts w:asciiTheme="minorHAnsi" w:hAnsiTheme="minorHAnsi" w:cs="Arial"/>
          <w:sz w:val="22"/>
          <w:szCs w:val="22"/>
        </w:rPr>
        <w:t>Kristian Brok, President of Global Operations Elastomers for Trelleborg</w:t>
      </w:r>
      <w:r w:rsidR="009949B0">
        <w:rPr>
          <w:rFonts w:asciiTheme="minorHAnsi" w:hAnsiTheme="minorHAnsi" w:cs="Arial"/>
          <w:sz w:val="22"/>
          <w:szCs w:val="22"/>
        </w:rPr>
        <w:t xml:space="preserve"> Sealing Solution</w:t>
      </w:r>
      <w:r w:rsidR="006273F1">
        <w:rPr>
          <w:rFonts w:asciiTheme="minorHAnsi" w:hAnsiTheme="minorHAnsi" w:cs="Arial"/>
          <w:sz w:val="22"/>
          <w:szCs w:val="22"/>
        </w:rPr>
        <w:t>s</w:t>
      </w:r>
      <w:r w:rsidRPr="008B07DC">
        <w:rPr>
          <w:rFonts w:asciiTheme="minorHAnsi" w:hAnsiTheme="minorHAnsi" w:cs="Arial"/>
          <w:sz w:val="22"/>
          <w:szCs w:val="22"/>
        </w:rPr>
        <w:t>. “</w:t>
      </w:r>
      <w:r w:rsidR="00511586" w:rsidRPr="008B07DC">
        <w:rPr>
          <w:rFonts w:asciiTheme="minorHAnsi" w:hAnsiTheme="minorHAnsi" w:cs="Arial"/>
          <w:sz w:val="22"/>
          <w:szCs w:val="22"/>
        </w:rPr>
        <w:t>Sil-Pro</w:t>
      </w:r>
      <w:r w:rsidR="00A13B1F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9949B0" w:rsidRPr="008B07DC">
        <w:rPr>
          <w:rFonts w:asciiTheme="minorHAnsi" w:hAnsiTheme="minorHAnsi" w:cs="Arial"/>
          <w:sz w:val="22"/>
          <w:szCs w:val="22"/>
        </w:rPr>
        <w:t>ha</w:t>
      </w:r>
      <w:r w:rsidR="009949B0">
        <w:rPr>
          <w:rFonts w:asciiTheme="minorHAnsi" w:hAnsiTheme="minorHAnsi" w:cs="Arial"/>
          <w:sz w:val="22"/>
          <w:szCs w:val="22"/>
        </w:rPr>
        <w:t>s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Pr="008B07DC">
        <w:rPr>
          <w:rFonts w:asciiTheme="minorHAnsi" w:hAnsiTheme="minorHAnsi" w:cs="Arial"/>
          <w:sz w:val="22"/>
          <w:szCs w:val="22"/>
        </w:rPr>
        <w:t xml:space="preserve">a staff of 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design and development engineers, </w:t>
      </w:r>
      <w:r w:rsidR="009949B0">
        <w:rPr>
          <w:rFonts w:asciiTheme="minorHAnsi" w:hAnsiTheme="minorHAnsi" w:cs="Arial"/>
          <w:sz w:val="22"/>
          <w:szCs w:val="22"/>
        </w:rPr>
        <w:t xml:space="preserve">along with </w:t>
      </w:r>
      <w:r w:rsidR="007E7B30" w:rsidRPr="008B07DC">
        <w:rPr>
          <w:rFonts w:asciiTheme="minorHAnsi" w:hAnsiTheme="minorHAnsi" w:cs="Arial"/>
          <w:sz w:val="22"/>
          <w:szCs w:val="22"/>
        </w:rPr>
        <w:t>tooling, machining</w:t>
      </w:r>
      <w:r w:rsidR="00A13B1F" w:rsidRPr="008B07DC">
        <w:rPr>
          <w:rFonts w:asciiTheme="minorHAnsi" w:hAnsiTheme="minorHAnsi" w:cs="Arial"/>
          <w:sz w:val="22"/>
          <w:szCs w:val="22"/>
        </w:rPr>
        <w:t>,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 and automation teams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Pr="008B07DC">
        <w:rPr>
          <w:rFonts w:asciiTheme="minorHAnsi" w:hAnsiTheme="minorHAnsi" w:cs="Arial"/>
          <w:sz w:val="22"/>
          <w:szCs w:val="22"/>
        </w:rPr>
        <w:t xml:space="preserve"> as well as </w:t>
      </w:r>
      <w:r w:rsidR="007E7B30" w:rsidRPr="008B07DC">
        <w:rPr>
          <w:rFonts w:asciiTheme="minorHAnsi" w:hAnsiTheme="minorHAnsi" w:cs="Arial"/>
          <w:sz w:val="22"/>
          <w:szCs w:val="22"/>
        </w:rPr>
        <w:t>Class 7 cleanroom</w:t>
      </w:r>
      <w:r w:rsidR="009949B0">
        <w:rPr>
          <w:rFonts w:asciiTheme="minorHAnsi" w:hAnsiTheme="minorHAnsi" w:cs="Arial"/>
          <w:sz w:val="22"/>
          <w:szCs w:val="22"/>
        </w:rPr>
        <w:t>s</w:t>
      </w:r>
      <w:r w:rsidR="00A13B1F" w:rsidRPr="008B07DC">
        <w:rPr>
          <w:rFonts w:asciiTheme="minorHAnsi" w:hAnsiTheme="minorHAnsi" w:cs="Arial"/>
          <w:sz w:val="22"/>
          <w:szCs w:val="22"/>
        </w:rPr>
        <w:t xml:space="preserve">. This </w:t>
      </w:r>
      <w:r w:rsidR="00B151B5" w:rsidRPr="008B07DC">
        <w:rPr>
          <w:rFonts w:asciiTheme="minorHAnsi" w:hAnsiTheme="minorHAnsi" w:cs="Arial"/>
          <w:sz w:val="22"/>
          <w:szCs w:val="22"/>
        </w:rPr>
        <w:t xml:space="preserve">is a significant addition to our global footprint and </w:t>
      </w:r>
      <w:r w:rsidR="009949B0">
        <w:rPr>
          <w:rFonts w:asciiTheme="minorHAnsi" w:hAnsiTheme="minorHAnsi" w:cs="Arial"/>
          <w:sz w:val="22"/>
          <w:szCs w:val="22"/>
        </w:rPr>
        <w:t xml:space="preserve">a </w:t>
      </w:r>
      <w:r w:rsidR="00B151B5" w:rsidRPr="008B07DC">
        <w:rPr>
          <w:rFonts w:asciiTheme="minorHAnsi" w:hAnsiTheme="minorHAnsi" w:cs="Arial"/>
          <w:sz w:val="22"/>
          <w:szCs w:val="22"/>
        </w:rPr>
        <w:t xml:space="preserve">capability that </w:t>
      </w:r>
      <w:r w:rsidR="00D03161" w:rsidRPr="008B07DC">
        <w:rPr>
          <w:rFonts w:asciiTheme="minorHAnsi" w:hAnsiTheme="minorHAnsi" w:cs="Arial"/>
          <w:sz w:val="22"/>
          <w:szCs w:val="22"/>
        </w:rPr>
        <w:t>gives</w:t>
      </w:r>
      <w:r w:rsidR="00B151B5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A13B1F" w:rsidRPr="008B07DC">
        <w:rPr>
          <w:rFonts w:asciiTheme="minorHAnsi" w:hAnsiTheme="minorHAnsi" w:cs="Arial"/>
          <w:sz w:val="22"/>
          <w:szCs w:val="22"/>
        </w:rPr>
        <w:t xml:space="preserve">us the 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ability to take </w:t>
      </w:r>
      <w:r w:rsidRPr="008B07DC">
        <w:rPr>
          <w:rFonts w:asciiTheme="minorHAnsi" w:hAnsiTheme="minorHAnsi" w:cs="Arial"/>
          <w:sz w:val="22"/>
          <w:szCs w:val="22"/>
        </w:rPr>
        <w:t>our customers</w:t>
      </w:r>
      <w:r w:rsidR="009949B0">
        <w:rPr>
          <w:rFonts w:asciiTheme="minorHAnsi" w:hAnsiTheme="minorHAnsi" w:cs="Arial"/>
          <w:sz w:val="22"/>
          <w:szCs w:val="22"/>
        </w:rPr>
        <w:t>’</w:t>
      </w:r>
      <w:r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7E7B30" w:rsidRPr="008B07DC">
        <w:rPr>
          <w:rFonts w:asciiTheme="minorHAnsi" w:hAnsiTheme="minorHAnsi" w:cs="Arial"/>
          <w:sz w:val="22"/>
          <w:szCs w:val="22"/>
        </w:rPr>
        <w:t>projects from conception to full scale manufacturing</w:t>
      </w:r>
      <w:r w:rsidR="00511586" w:rsidRPr="008B07DC">
        <w:rPr>
          <w:rFonts w:asciiTheme="minorHAnsi" w:hAnsiTheme="minorHAnsi" w:cs="Arial"/>
          <w:sz w:val="22"/>
          <w:szCs w:val="22"/>
        </w:rPr>
        <w:t>.</w:t>
      </w:r>
      <w:r w:rsidR="009949B0">
        <w:rPr>
          <w:rFonts w:asciiTheme="minorHAnsi" w:hAnsiTheme="minorHAnsi" w:cs="Arial"/>
          <w:sz w:val="22"/>
          <w:szCs w:val="22"/>
        </w:rPr>
        <w:t>”</w:t>
      </w:r>
      <w:r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7E7B30" w:rsidRPr="008B07DC">
        <w:rPr>
          <w:rFonts w:asciiTheme="minorHAnsi" w:hAnsiTheme="minorHAnsi" w:cs="Arial"/>
          <w:sz w:val="22"/>
          <w:szCs w:val="22"/>
        </w:rPr>
        <w:t xml:space="preserve"> </w:t>
      </w:r>
    </w:p>
    <w:p w14:paraId="608F2F02" w14:textId="7DF88464" w:rsidR="007C3722" w:rsidRPr="008B07DC" w:rsidRDefault="007C3722" w:rsidP="00D009EC">
      <w:pPr>
        <w:pStyle w:val="NormalWeb"/>
        <w:shd w:val="clear" w:color="auto" w:fill="FFFFFF"/>
        <w:spacing w:before="75" w:beforeAutospacing="0" w:after="150" w:afterAutospacing="0"/>
        <w:rPr>
          <w:rFonts w:asciiTheme="minorHAnsi" w:hAnsiTheme="minorHAnsi" w:cs="Arial"/>
          <w:sz w:val="22"/>
          <w:szCs w:val="22"/>
        </w:rPr>
      </w:pPr>
      <w:r w:rsidRPr="008B07DC">
        <w:rPr>
          <w:rFonts w:asciiTheme="minorHAnsi" w:hAnsiTheme="minorHAnsi" w:cs="Arial"/>
          <w:sz w:val="22"/>
          <w:szCs w:val="22"/>
        </w:rPr>
        <w:t xml:space="preserve">Linda Muroski, </w:t>
      </w:r>
      <w:r w:rsidR="003E42C6" w:rsidRPr="008B07DC">
        <w:rPr>
          <w:rFonts w:asciiTheme="minorHAnsi" w:hAnsiTheme="minorHAnsi" w:cs="Arial"/>
          <w:sz w:val="22"/>
          <w:szCs w:val="22"/>
        </w:rPr>
        <w:t xml:space="preserve">President of </w:t>
      </w:r>
      <w:r w:rsidRPr="008B07DC">
        <w:rPr>
          <w:rFonts w:asciiTheme="minorHAnsi" w:hAnsiTheme="minorHAnsi" w:cs="Arial"/>
          <w:sz w:val="22"/>
          <w:szCs w:val="22"/>
        </w:rPr>
        <w:t xml:space="preserve">Marketing Americas </w:t>
      </w:r>
      <w:r w:rsidR="003E42C6" w:rsidRPr="008B07DC">
        <w:rPr>
          <w:rFonts w:asciiTheme="minorHAnsi" w:hAnsiTheme="minorHAnsi" w:cs="Arial"/>
          <w:sz w:val="22"/>
          <w:szCs w:val="22"/>
        </w:rPr>
        <w:t>at Trelleborg Sealing Solutions</w:t>
      </w:r>
      <w:r w:rsidR="00A32257" w:rsidRPr="008B07DC">
        <w:rPr>
          <w:rFonts w:asciiTheme="minorHAnsi" w:hAnsiTheme="minorHAnsi" w:cs="Arial"/>
          <w:sz w:val="22"/>
          <w:szCs w:val="22"/>
        </w:rPr>
        <w:t>,</w:t>
      </w:r>
      <w:r w:rsidR="003E42C6" w:rsidRPr="008B07DC">
        <w:rPr>
          <w:rFonts w:asciiTheme="minorHAnsi" w:hAnsiTheme="minorHAnsi" w:cs="Arial"/>
          <w:sz w:val="22"/>
          <w:szCs w:val="22"/>
        </w:rPr>
        <w:t xml:space="preserve"> says: </w:t>
      </w:r>
      <w:r w:rsidR="002E3D8A" w:rsidRPr="008B07DC">
        <w:rPr>
          <w:rFonts w:asciiTheme="minorHAnsi" w:hAnsiTheme="minorHAnsi" w:cs="Arial"/>
          <w:sz w:val="22"/>
          <w:szCs w:val="22"/>
        </w:rPr>
        <w:t>“</w:t>
      </w:r>
      <w:r w:rsidRPr="008B07DC">
        <w:rPr>
          <w:rFonts w:asciiTheme="minorHAnsi" w:hAnsiTheme="minorHAnsi" w:cs="Arial"/>
          <w:sz w:val="22"/>
          <w:szCs w:val="22"/>
        </w:rPr>
        <w:t xml:space="preserve">Sil-Pro complements our existing product offering </w:t>
      </w:r>
      <w:r w:rsidR="00D03161" w:rsidRPr="008B07DC">
        <w:rPr>
          <w:rFonts w:asciiTheme="minorHAnsi" w:hAnsiTheme="minorHAnsi" w:cs="Arial"/>
          <w:sz w:val="22"/>
          <w:szCs w:val="22"/>
        </w:rPr>
        <w:t xml:space="preserve">well </w:t>
      </w:r>
      <w:r w:rsidRPr="008B07DC">
        <w:rPr>
          <w:rFonts w:asciiTheme="minorHAnsi" w:hAnsiTheme="minorHAnsi" w:cs="Arial"/>
          <w:sz w:val="22"/>
          <w:szCs w:val="22"/>
        </w:rPr>
        <w:t xml:space="preserve">and expands our product range in such areas as drug delivery and surgical tools. </w:t>
      </w:r>
      <w:r w:rsidR="00887C2E" w:rsidRPr="008B07DC">
        <w:rPr>
          <w:rFonts w:asciiTheme="minorHAnsi" w:hAnsiTheme="minorHAnsi" w:cs="Arial"/>
          <w:sz w:val="22"/>
          <w:szCs w:val="22"/>
        </w:rPr>
        <w:t>The acquisition of Sil-Pro will enable us to expand our capabilities, and product and services offerings</w:t>
      </w:r>
      <w:r w:rsidR="009949B0">
        <w:rPr>
          <w:rFonts w:asciiTheme="minorHAnsi" w:hAnsiTheme="minorHAnsi" w:cs="Arial"/>
          <w:sz w:val="22"/>
          <w:szCs w:val="22"/>
        </w:rPr>
        <w:t>,</w:t>
      </w:r>
      <w:r w:rsidR="00887C2E" w:rsidRPr="008B07DC">
        <w:rPr>
          <w:rFonts w:asciiTheme="minorHAnsi" w:hAnsiTheme="minorHAnsi" w:cs="Arial"/>
          <w:sz w:val="22"/>
          <w:szCs w:val="22"/>
        </w:rPr>
        <w:t xml:space="preserve"> to better service our customers </w:t>
      </w:r>
      <w:r w:rsidR="009949B0">
        <w:rPr>
          <w:rFonts w:asciiTheme="minorHAnsi" w:hAnsiTheme="minorHAnsi" w:cs="Arial"/>
          <w:sz w:val="22"/>
          <w:szCs w:val="22"/>
        </w:rPr>
        <w:t>and</w:t>
      </w:r>
      <w:r w:rsidR="009949B0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887C2E" w:rsidRPr="008B07DC">
        <w:rPr>
          <w:rFonts w:asciiTheme="minorHAnsi" w:hAnsiTheme="minorHAnsi" w:cs="Arial"/>
          <w:sz w:val="22"/>
          <w:szCs w:val="22"/>
        </w:rPr>
        <w:t>help them achieve their goals.”</w:t>
      </w:r>
    </w:p>
    <w:p w14:paraId="19393CC6" w14:textId="65E2287E" w:rsidR="008C72A7" w:rsidRPr="008B07DC" w:rsidRDefault="009949B0" w:rsidP="00D009EC">
      <w:pPr>
        <w:pStyle w:val="NormalWeb"/>
        <w:shd w:val="clear" w:color="auto" w:fill="FFFFFF"/>
        <w:spacing w:before="75" w:beforeAutospacing="0" w:after="150" w:afterAutospacing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val="en"/>
        </w:rPr>
        <w:t>Sil-Pro</w:t>
      </w:r>
      <w:r w:rsidR="005D66E6" w:rsidRPr="008B07DC">
        <w:rPr>
          <w:rFonts w:asciiTheme="minorHAnsi" w:hAnsiTheme="minorHAnsi" w:cs="Arial"/>
          <w:sz w:val="22"/>
          <w:szCs w:val="22"/>
          <w:lang w:val="en"/>
        </w:rPr>
        <w:t xml:space="preserve"> is located in </w:t>
      </w:r>
      <w:r w:rsidR="00BC1AB5" w:rsidRPr="008B07DC">
        <w:rPr>
          <w:rFonts w:asciiTheme="minorHAnsi" w:hAnsiTheme="minorHAnsi" w:cs="Arial"/>
          <w:sz w:val="22"/>
          <w:szCs w:val="22"/>
          <w:lang w:val="en"/>
        </w:rPr>
        <w:t>Delano, Minnesota</w:t>
      </w:r>
      <w:r>
        <w:rPr>
          <w:rFonts w:asciiTheme="minorHAnsi" w:hAnsiTheme="minorHAnsi" w:cs="Arial"/>
          <w:sz w:val="22"/>
          <w:szCs w:val="22"/>
          <w:lang w:val="en"/>
        </w:rPr>
        <w:t xml:space="preserve"> in the U.S</w:t>
      </w:r>
      <w:r w:rsidR="005D66E6" w:rsidRPr="008B07DC">
        <w:rPr>
          <w:rFonts w:asciiTheme="minorHAnsi" w:hAnsiTheme="minorHAnsi" w:cs="Arial"/>
          <w:sz w:val="22"/>
          <w:szCs w:val="22"/>
          <w:lang w:val="en"/>
        </w:rPr>
        <w:t>.</w:t>
      </w:r>
      <w:r w:rsidR="003E42C6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A32257" w:rsidRPr="008B07DC">
        <w:rPr>
          <w:rFonts w:asciiTheme="minorHAnsi" w:hAnsiTheme="minorHAnsi" w:cs="Arial"/>
          <w:sz w:val="22"/>
          <w:szCs w:val="22"/>
        </w:rPr>
        <w:t xml:space="preserve"> </w:t>
      </w:r>
      <w:r w:rsidR="00AD6B57" w:rsidRPr="008B07DC">
        <w:rPr>
          <w:rFonts w:asciiTheme="minorHAnsi" w:hAnsiTheme="minorHAnsi" w:cs="Arial"/>
          <w:sz w:val="22"/>
          <w:szCs w:val="22"/>
        </w:rPr>
        <w:t xml:space="preserve">The transaction was consolidated on </w:t>
      </w:r>
      <w:r w:rsidR="00BC1AB5" w:rsidRPr="008B07DC">
        <w:rPr>
          <w:rFonts w:asciiTheme="minorHAnsi" w:hAnsiTheme="minorHAnsi" w:cs="Arial"/>
          <w:sz w:val="22"/>
          <w:szCs w:val="22"/>
        </w:rPr>
        <w:t>January 3</w:t>
      </w:r>
      <w:r w:rsidR="00AD6B57" w:rsidRPr="008B07DC">
        <w:rPr>
          <w:rFonts w:asciiTheme="minorHAnsi" w:hAnsiTheme="minorHAnsi" w:cs="Arial"/>
          <w:sz w:val="22"/>
          <w:szCs w:val="22"/>
        </w:rPr>
        <w:t>, 201</w:t>
      </w:r>
      <w:r w:rsidR="00BC1AB5" w:rsidRPr="008B07DC">
        <w:rPr>
          <w:rFonts w:asciiTheme="minorHAnsi" w:hAnsiTheme="minorHAnsi" w:cs="Arial"/>
          <w:sz w:val="22"/>
          <w:szCs w:val="22"/>
        </w:rPr>
        <w:t>9</w:t>
      </w:r>
      <w:r w:rsidR="00AD6B57" w:rsidRPr="008B07DC">
        <w:rPr>
          <w:rFonts w:asciiTheme="minorHAnsi" w:hAnsiTheme="minorHAnsi" w:cs="Arial"/>
          <w:sz w:val="22"/>
          <w:szCs w:val="22"/>
        </w:rPr>
        <w:t>.</w:t>
      </w:r>
      <w:r w:rsidR="00511586" w:rsidRPr="008B07DC">
        <w:rPr>
          <w:rFonts w:asciiTheme="minorHAnsi" w:hAnsiTheme="minorHAnsi" w:cs="Arial"/>
          <w:sz w:val="22"/>
          <w:szCs w:val="22"/>
        </w:rPr>
        <w:t xml:space="preserve"> The company name changes to Trellebor</w:t>
      </w:r>
      <w:r w:rsidR="008C72A7">
        <w:rPr>
          <w:rFonts w:asciiTheme="minorHAnsi" w:hAnsiTheme="minorHAnsi" w:cs="Arial"/>
          <w:sz w:val="22"/>
          <w:szCs w:val="22"/>
        </w:rPr>
        <w:t>g Sealing Solutions Delano, LLC.</w:t>
      </w:r>
      <w:bookmarkStart w:id="0" w:name="_GoBack"/>
      <w:bookmarkEnd w:id="0"/>
    </w:p>
    <w:sectPr w:rsidR="008C72A7" w:rsidRPr="008B07DC" w:rsidSect="00D009EC">
      <w:headerReference w:type="default" r:id="rId7"/>
      <w:footerReference w:type="default" r:id="rId8"/>
      <w:pgSz w:w="11907" w:h="16839" w:code="9"/>
      <w:pgMar w:top="425" w:right="1518" w:bottom="425" w:left="1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433C0" w14:textId="77777777" w:rsidR="00B55434" w:rsidRDefault="00B55434">
      <w:r>
        <w:separator/>
      </w:r>
    </w:p>
  </w:endnote>
  <w:endnote w:type="continuationSeparator" w:id="0">
    <w:p w14:paraId="257F9166" w14:textId="77777777" w:rsidR="00B55434" w:rsidRDefault="00B5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Bell MT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28FD4" w14:textId="77777777" w:rsidR="00E20BB5" w:rsidRPr="00B81343" w:rsidRDefault="00E20BB5" w:rsidP="00D009EC">
    <w:pPr>
      <w:rPr>
        <w:rFonts w:ascii="Arial" w:hAnsi="Arial" w:cs="Arial"/>
        <w:b/>
        <w:i/>
        <w:snapToGrid w:val="0"/>
        <w:sz w:val="16"/>
        <w:szCs w:val="16"/>
        <w:u w:val="single"/>
      </w:rPr>
    </w:pPr>
    <w:r w:rsidRPr="00B81343">
      <w:rPr>
        <w:rFonts w:ascii="Arial" w:hAnsi="Arial" w:cs="Arial"/>
        <w:i/>
        <w:sz w:val="16"/>
        <w:szCs w:val="16"/>
      </w:rPr>
      <w:t>_____________________________________________________________________________________________</w:t>
    </w:r>
    <w:r w:rsidRPr="00B81343">
      <w:rPr>
        <w:rFonts w:ascii="Arial" w:hAnsi="Arial" w:cs="Arial"/>
        <w:i/>
        <w:sz w:val="16"/>
        <w:szCs w:val="16"/>
        <w:u w:val="single"/>
      </w:rPr>
      <w:t>_</w:t>
    </w:r>
    <w:r w:rsidRPr="00B81343">
      <w:rPr>
        <w:rFonts w:ascii="Arial" w:hAnsi="Arial" w:cs="Arial"/>
        <w:i/>
        <w:sz w:val="16"/>
        <w:szCs w:val="16"/>
        <w:u w:val="single"/>
      </w:rPr>
      <w:tab/>
    </w:r>
  </w:p>
  <w:p w14:paraId="41947322" w14:textId="77777777" w:rsidR="00E20BB5" w:rsidRPr="00D54110" w:rsidRDefault="00E20BB5" w:rsidP="00D009EC">
    <w:pPr>
      <w:spacing w:line="276" w:lineRule="auto"/>
      <w:rPr>
        <w:rFonts w:ascii="Arial" w:hAnsi="Arial" w:cs="Arial"/>
        <w:i/>
        <w:snapToGrid w:val="0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3E962" w14:textId="77777777" w:rsidR="00B55434" w:rsidRDefault="00B55434">
      <w:r>
        <w:separator/>
      </w:r>
    </w:p>
  </w:footnote>
  <w:footnote w:type="continuationSeparator" w:id="0">
    <w:p w14:paraId="3042AD80" w14:textId="77777777" w:rsidR="00B55434" w:rsidRDefault="00B5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DF18" w14:textId="77777777" w:rsidR="00E20BB5" w:rsidRDefault="00E20BB5" w:rsidP="00D009EC">
    <w:pPr>
      <w:pStyle w:val="Header"/>
      <w:jc w:val="center"/>
    </w:pPr>
    <w:r w:rsidRPr="009A5EE4">
      <w:object w:dxaOrig="2280" w:dyaOrig="960" w14:anchorId="634FB9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pt;height:47.25pt" o:ole="">
          <v:imagedata r:id="rId1" o:title=""/>
        </v:shape>
        <o:OLEObject Type="Embed" ProgID="Photoshop.Image.7" ShapeID="_x0000_i1025" DrawAspect="Content" ObjectID="_160915563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359"/>
    <w:multiLevelType w:val="hybridMultilevel"/>
    <w:tmpl w:val="D398E6A6"/>
    <w:lvl w:ilvl="0" w:tplc="FE188EDA">
      <w:start w:val="19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C77"/>
    <w:multiLevelType w:val="hybridMultilevel"/>
    <w:tmpl w:val="FDD2EC66"/>
    <w:lvl w:ilvl="0" w:tplc="1688E612">
      <w:start w:val="19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939"/>
    <w:multiLevelType w:val="hybridMultilevel"/>
    <w:tmpl w:val="038C947C"/>
    <w:lvl w:ilvl="0" w:tplc="FF40D996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34E14"/>
    <w:multiLevelType w:val="hybridMultilevel"/>
    <w:tmpl w:val="34BEE178"/>
    <w:lvl w:ilvl="0" w:tplc="B582F1B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14E4"/>
    <w:multiLevelType w:val="hybridMultilevel"/>
    <w:tmpl w:val="7F069958"/>
    <w:lvl w:ilvl="0" w:tplc="11F6558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B7833"/>
    <w:multiLevelType w:val="hybridMultilevel"/>
    <w:tmpl w:val="39CE1986"/>
    <w:lvl w:ilvl="0" w:tplc="39501D7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D4854"/>
    <w:multiLevelType w:val="hybridMultilevel"/>
    <w:tmpl w:val="D3B08EE8"/>
    <w:lvl w:ilvl="0" w:tplc="3D5427F8">
      <w:start w:val="19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6CBB"/>
    <w:multiLevelType w:val="hybridMultilevel"/>
    <w:tmpl w:val="14ECE7CE"/>
    <w:lvl w:ilvl="0" w:tplc="BE3C9BD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6352D"/>
    <w:multiLevelType w:val="hybridMultilevel"/>
    <w:tmpl w:val="D4D21BE6"/>
    <w:lvl w:ilvl="0" w:tplc="98C64AC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413BB"/>
    <w:multiLevelType w:val="hybridMultilevel"/>
    <w:tmpl w:val="C7DCDD5C"/>
    <w:lvl w:ilvl="0" w:tplc="3BDA810A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03DB"/>
    <w:multiLevelType w:val="hybridMultilevel"/>
    <w:tmpl w:val="18164A6C"/>
    <w:lvl w:ilvl="0" w:tplc="F8A467B6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62248"/>
    <w:multiLevelType w:val="hybridMultilevel"/>
    <w:tmpl w:val="DFC663CA"/>
    <w:lvl w:ilvl="0" w:tplc="07268E6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773"/>
    <w:multiLevelType w:val="hybridMultilevel"/>
    <w:tmpl w:val="C0C8299A"/>
    <w:lvl w:ilvl="0" w:tplc="6DCA3A16">
      <w:start w:val="20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11964"/>
    <w:multiLevelType w:val="hybridMultilevel"/>
    <w:tmpl w:val="7F4C1ADE"/>
    <w:lvl w:ilvl="0" w:tplc="F6CA32D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5A79"/>
    <w:multiLevelType w:val="hybridMultilevel"/>
    <w:tmpl w:val="56FEC93C"/>
    <w:lvl w:ilvl="0" w:tplc="DC00748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E102E"/>
    <w:multiLevelType w:val="hybridMultilevel"/>
    <w:tmpl w:val="BDD63F8E"/>
    <w:lvl w:ilvl="0" w:tplc="272295D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47BE5"/>
    <w:multiLevelType w:val="hybridMultilevel"/>
    <w:tmpl w:val="FD8EBBDA"/>
    <w:lvl w:ilvl="0" w:tplc="91807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A6041"/>
    <w:multiLevelType w:val="hybridMultilevel"/>
    <w:tmpl w:val="62AE2532"/>
    <w:lvl w:ilvl="0" w:tplc="B8C86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E8"/>
    <w:rsid w:val="0007448C"/>
    <w:rsid w:val="000F18B1"/>
    <w:rsid w:val="00150734"/>
    <w:rsid w:val="0015260F"/>
    <w:rsid w:val="0015372A"/>
    <w:rsid w:val="00245581"/>
    <w:rsid w:val="00273E62"/>
    <w:rsid w:val="002A495E"/>
    <w:rsid w:val="002E3D8A"/>
    <w:rsid w:val="00340303"/>
    <w:rsid w:val="00346C76"/>
    <w:rsid w:val="003512CC"/>
    <w:rsid w:val="003538E2"/>
    <w:rsid w:val="00392902"/>
    <w:rsid w:val="003E42C6"/>
    <w:rsid w:val="00465BA7"/>
    <w:rsid w:val="004A5892"/>
    <w:rsid w:val="004A667E"/>
    <w:rsid w:val="00511586"/>
    <w:rsid w:val="005B1B43"/>
    <w:rsid w:val="005D66E6"/>
    <w:rsid w:val="00616DF5"/>
    <w:rsid w:val="006273F1"/>
    <w:rsid w:val="00641443"/>
    <w:rsid w:val="006C08D8"/>
    <w:rsid w:val="006E353F"/>
    <w:rsid w:val="00727498"/>
    <w:rsid w:val="00740D22"/>
    <w:rsid w:val="007970A1"/>
    <w:rsid w:val="007C3722"/>
    <w:rsid w:val="007E7B30"/>
    <w:rsid w:val="00840349"/>
    <w:rsid w:val="008740F1"/>
    <w:rsid w:val="00887C2E"/>
    <w:rsid w:val="008B07DC"/>
    <w:rsid w:val="008B2805"/>
    <w:rsid w:val="008C72A7"/>
    <w:rsid w:val="00900C53"/>
    <w:rsid w:val="00974806"/>
    <w:rsid w:val="00992BE8"/>
    <w:rsid w:val="009949B0"/>
    <w:rsid w:val="00A13B1F"/>
    <w:rsid w:val="00A32257"/>
    <w:rsid w:val="00A36398"/>
    <w:rsid w:val="00A43E2B"/>
    <w:rsid w:val="00A57A82"/>
    <w:rsid w:val="00A57BB6"/>
    <w:rsid w:val="00A77658"/>
    <w:rsid w:val="00A81BB5"/>
    <w:rsid w:val="00A9057A"/>
    <w:rsid w:val="00AC184E"/>
    <w:rsid w:val="00AD6B57"/>
    <w:rsid w:val="00AF1E85"/>
    <w:rsid w:val="00B151B5"/>
    <w:rsid w:val="00B2780D"/>
    <w:rsid w:val="00B55434"/>
    <w:rsid w:val="00BC1AB5"/>
    <w:rsid w:val="00BD34CF"/>
    <w:rsid w:val="00BD4FAB"/>
    <w:rsid w:val="00C47BE0"/>
    <w:rsid w:val="00CC5647"/>
    <w:rsid w:val="00CC6852"/>
    <w:rsid w:val="00D009EC"/>
    <w:rsid w:val="00D03161"/>
    <w:rsid w:val="00D637FD"/>
    <w:rsid w:val="00DF34C4"/>
    <w:rsid w:val="00DF3C40"/>
    <w:rsid w:val="00E20BB5"/>
    <w:rsid w:val="00EB6A01"/>
    <w:rsid w:val="00F962A7"/>
    <w:rsid w:val="00FA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FF2DF"/>
  <w15:docId w15:val="{5DC340C2-8824-4A4D-98BA-EE7CBFA0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E0"/>
    <w:rPr>
      <w:rFonts w:ascii="Palatino" w:hAnsi="Palatino"/>
      <w:sz w:val="24"/>
      <w:lang w:val="en-US"/>
    </w:rPr>
  </w:style>
  <w:style w:type="paragraph" w:styleId="Heading1">
    <w:name w:val="heading 1"/>
    <w:basedOn w:val="Normal"/>
    <w:next w:val="Normal"/>
    <w:qFormat/>
    <w:rsid w:val="00991DE0"/>
    <w:pPr>
      <w:keepNext/>
      <w:outlineLvl w:val="0"/>
    </w:pPr>
    <w:rPr>
      <w:rFonts w:ascii="AGaramond" w:hAnsi="AGaramond"/>
      <w:b/>
      <w:sz w:val="48"/>
    </w:rPr>
  </w:style>
  <w:style w:type="paragraph" w:styleId="Heading2">
    <w:name w:val="heading 2"/>
    <w:basedOn w:val="Normal"/>
    <w:next w:val="Normal"/>
    <w:qFormat/>
    <w:rsid w:val="00991DE0"/>
    <w:pPr>
      <w:keepNext/>
      <w:outlineLvl w:val="1"/>
    </w:pPr>
    <w:rPr>
      <w:rFonts w:ascii="Times New Roman" w:hAnsi="Times New Roman"/>
      <w:i/>
      <w:iCs/>
      <w:lang w:val="sv-SE"/>
    </w:rPr>
  </w:style>
  <w:style w:type="paragraph" w:styleId="Heading3">
    <w:name w:val="heading 3"/>
    <w:basedOn w:val="Normal"/>
    <w:next w:val="Normal"/>
    <w:qFormat/>
    <w:rsid w:val="00991DE0"/>
    <w:pPr>
      <w:keepNext/>
      <w:outlineLvl w:val="2"/>
    </w:pPr>
    <w:rPr>
      <w:rFonts w:ascii="Arial" w:hAnsi="Arial" w:cs="Arial"/>
      <w:b/>
      <w:sz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DE0"/>
  </w:style>
  <w:style w:type="paragraph" w:styleId="BodyTextIndent">
    <w:name w:val="Body Text Indent"/>
    <w:basedOn w:val="Normal"/>
    <w:rsid w:val="00991DE0"/>
    <w:pPr>
      <w:ind w:left="426"/>
      <w:jc w:val="both"/>
    </w:pPr>
    <w:rPr>
      <w:rFonts w:ascii="AGaramond" w:hAnsi="AGaramond"/>
    </w:rPr>
  </w:style>
  <w:style w:type="paragraph" w:styleId="BodyText3">
    <w:name w:val="Body Text 3"/>
    <w:basedOn w:val="Normal"/>
    <w:rsid w:val="00991DE0"/>
    <w:pPr>
      <w:jc w:val="both"/>
    </w:pPr>
    <w:rPr>
      <w:rFonts w:ascii="AGaramond" w:hAnsi="AGaramond"/>
      <w:sz w:val="22"/>
      <w:lang w:val="sv-SE"/>
    </w:rPr>
  </w:style>
  <w:style w:type="paragraph" w:styleId="BodyText">
    <w:name w:val="Body Text"/>
    <w:basedOn w:val="Normal"/>
    <w:link w:val="BodyTextChar"/>
    <w:rsid w:val="00991DE0"/>
    <w:rPr>
      <w:rFonts w:ascii="AGaramond" w:hAnsi="AGaramond"/>
      <w:b/>
      <w:sz w:val="40"/>
      <w:lang w:eastAsia="en-US"/>
    </w:rPr>
  </w:style>
  <w:style w:type="character" w:styleId="Hyperlink">
    <w:name w:val="Hyperlink"/>
    <w:basedOn w:val="DefaultParagraphFont"/>
    <w:uiPriority w:val="99"/>
    <w:rsid w:val="00991DE0"/>
    <w:rPr>
      <w:color w:val="0000FF"/>
      <w:u w:val="single"/>
    </w:rPr>
  </w:style>
  <w:style w:type="character" w:styleId="FollowedHyperlink">
    <w:name w:val="FollowedHyperlink"/>
    <w:basedOn w:val="DefaultParagraphFont"/>
    <w:rsid w:val="00991DE0"/>
    <w:rPr>
      <w:color w:val="800080"/>
      <w:u w:val="single"/>
    </w:rPr>
  </w:style>
  <w:style w:type="paragraph" w:customStyle="1" w:styleId="TrelBrdtext">
    <w:name w:val="Trel Brödtext"/>
    <w:basedOn w:val="BodyText"/>
    <w:rsid w:val="00991DE0"/>
    <w:pPr>
      <w:ind w:firstLine="227"/>
    </w:pPr>
    <w:rPr>
      <w:rFonts w:ascii="Times New Roman" w:hAnsi="Times New Roman"/>
      <w:b w:val="0"/>
      <w:sz w:val="20"/>
      <w:lang w:val="sv-SE"/>
    </w:rPr>
  </w:style>
  <w:style w:type="paragraph" w:customStyle="1" w:styleId="TrelRubrik3var">
    <w:name w:val="Trel Rubrik3 var"/>
    <w:basedOn w:val="Normal"/>
    <w:rsid w:val="00991DE0"/>
    <w:pPr>
      <w:spacing w:before="180" w:after="80"/>
    </w:pPr>
    <w:rPr>
      <w:rFonts w:ascii="Arial" w:hAnsi="Arial" w:cs="Arial"/>
      <w:b/>
      <w:bCs/>
      <w:sz w:val="20"/>
      <w:lang w:val="sv-SE" w:eastAsia="en-US"/>
    </w:rPr>
  </w:style>
  <w:style w:type="paragraph" w:styleId="BalloonText">
    <w:name w:val="Balloon Text"/>
    <w:basedOn w:val="Normal"/>
    <w:semiHidden/>
    <w:rsid w:val="00880E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A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C333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A363B"/>
    <w:rPr>
      <w:rFonts w:ascii="Palatino" w:hAnsi="Palatino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32716"/>
    <w:rPr>
      <w:rFonts w:ascii="AGaramond" w:hAnsi="AGaramond"/>
      <w:b/>
      <w:sz w:val="40"/>
      <w:lang w:val="en-US" w:eastAsia="en-US"/>
    </w:rPr>
  </w:style>
  <w:style w:type="character" w:styleId="CommentReference">
    <w:name w:val="annotation reference"/>
    <w:basedOn w:val="DefaultParagraphFont"/>
    <w:rsid w:val="003834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4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34A4"/>
    <w:rPr>
      <w:rFonts w:ascii="Palatino" w:hAnsi="Palatino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8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34A4"/>
    <w:rPr>
      <w:rFonts w:ascii="Palatino" w:hAnsi="Palatino"/>
      <w:b/>
      <w:bCs/>
      <w:lang w:val="en-US"/>
    </w:rPr>
  </w:style>
  <w:style w:type="paragraph" w:customStyle="1" w:styleId="Date1">
    <w:name w:val="Date1"/>
    <w:basedOn w:val="Normal"/>
    <w:rsid w:val="00CF0C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F0C5B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Release:</vt:lpstr>
    </vt:vector>
  </TitlesOfParts>
  <Company>Trelleborg_AB</Company>
  <LinksUpToDate>false</LinksUpToDate>
  <CharactersWithSpaces>2158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http://www.trelleborg.com/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Release:</dc:title>
  <dc:creator>...</dc:creator>
  <cp:lastModifiedBy>Markus Larsson</cp:lastModifiedBy>
  <cp:revision>2</cp:revision>
  <cp:lastPrinted>2019-01-08T09:47:00Z</cp:lastPrinted>
  <dcterms:created xsi:type="dcterms:W3CDTF">2019-01-16T13:54:00Z</dcterms:created>
  <dcterms:modified xsi:type="dcterms:W3CDTF">2019-01-16T13:54:00Z</dcterms:modified>
</cp:coreProperties>
</file>