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37EF" w14:textId="7CA15ED4" w:rsidR="005043E3" w:rsidRDefault="00F0481D" w:rsidP="00F0481D">
      <w:pPr>
        <w:jc w:val="center"/>
      </w:pPr>
      <w:r>
        <w:rPr>
          <w:noProof/>
        </w:rPr>
        <w:drawing>
          <wp:inline distT="0" distB="0" distL="0" distR="0" wp14:anchorId="6A2F4514" wp14:editId="3279F5B8">
            <wp:extent cx="1466850" cy="752475"/>
            <wp:effectExtent l="0" t="0" r="0" b="9525"/>
            <wp:docPr id="102727518"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466850" cy="752475"/>
                    </a:xfrm>
                    <a:prstGeom prst="rect">
                      <a:avLst/>
                    </a:prstGeom>
                  </pic:spPr>
                </pic:pic>
              </a:graphicData>
            </a:graphic>
          </wp:inline>
        </w:drawing>
      </w:r>
    </w:p>
    <w:p w14:paraId="55BFE380" w14:textId="665F28EF" w:rsidR="00F0481D" w:rsidRPr="00D272E6" w:rsidRDefault="00C56015" w:rsidP="00F0481D">
      <w:pPr>
        <w:spacing w:after="0" w:line="360" w:lineRule="auto"/>
        <w:jc w:val="both"/>
        <w:rPr>
          <w:rFonts w:ascii="Arial" w:hAnsi="Arial" w:cs="Arial"/>
          <w:b/>
          <w:bCs/>
        </w:rPr>
      </w:pPr>
      <w:r w:rsidRPr="00D272E6">
        <w:rPr>
          <w:rFonts w:ascii="Arial" w:hAnsi="Arial" w:cs="Arial"/>
          <w:b/>
          <w:bCs/>
        </w:rPr>
        <w:t>Semicon Taiwan 2022</w:t>
      </w:r>
    </w:p>
    <w:p w14:paraId="2709E7CD" w14:textId="59C4F550" w:rsidR="00F0481D" w:rsidRPr="00D272E6" w:rsidRDefault="00C56015" w:rsidP="00F0481D">
      <w:pPr>
        <w:spacing w:after="0" w:line="360" w:lineRule="auto"/>
        <w:jc w:val="both"/>
        <w:rPr>
          <w:rFonts w:ascii="Arial" w:hAnsi="Arial" w:cs="Arial"/>
          <w:b/>
          <w:bCs/>
        </w:rPr>
      </w:pPr>
      <w:r w:rsidRPr="00D272E6">
        <w:rPr>
          <w:rFonts w:ascii="Arial" w:hAnsi="Arial" w:cs="Arial"/>
          <w:b/>
          <w:bCs/>
        </w:rPr>
        <w:t>Taipei Nangang Exhibition Center, Taipei City, Taiwan</w:t>
      </w:r>
    </w:p>
    <w:p w14:paraId="420E6915" w14:textId="4099EE6A" w:rsidR="00F0481D" w:rsidRPr="00D272E6" w:rsidRDefault="00C56015" w:rsidP="00F0481D">
      <w:pPr>
        <w:spacing w:after="0" w:line="360" w:lineRule="auto"/>
        <w:jc w:val="both"/>
        <w:rPr>
          <w:rFonts w:ascii="Arial" w:hAnsi="Arial" w:cs="Arial"/>
          <w:b/>
          <w:bCs/>
        </w:rPr>
      </w:pPr>
      <w:r w:rsidRPr="00D272E6">
        <w:rPr>
          <w:rFonts w:ascii="Arial" w:hAnsi="Arial" w:cs="Arial"/>
          <w:b/>
          <w:bCs/>
        </w:rPr>
        <w:t>September</w:t>
      </w:r>
      <w:r w:rsidR="00F0481D" w:rsidRPr="00D272E6">
        <w:rPr>
          <w:rFonts w:ascii="Arial" w:hAnsi="Arial" w:cs="Arial"/>
          <w:b/>
          <w:bCs/>
        </w:rPr>
        <w:t xml:space="preserve"> 1</w:t>
      </w:r>
      <w:r w:rsidRPr="00D272E6">
        <w:rPr>
          <w:rFonts w:ascii="Arial" w:hAnsi="Arial" w:cs="Arial"/>
          <w:b/>
          <w:bCs/>
        </w:rPr>
        <w:t>4</w:t>
      </w:r>
      <w:r w:rsidR="00F0481D" w:rsidRPr="00D272E6">
        <w:rPr>
          <w:rFonts w:ascii="Arial" w:hAnsi="Arial" w:cs="Arial"/>
          <w:b/>
          <w:bCs/>
        </w:rPr>
        <w:t xml:space="preserve"> to </w:t>
      </w:r>
      <w:r w:rsidRPr="00D272E6">
        <w:rPr>
          <w:rFonts w:ascii="Arial" w:hAnsi="Arial" w:cs="Arial"/>
          <w:b/>
          <w:bCs/>
        </w:rPr>
        <w:t>16</w:t>
      </w:r>
      <w:r w:rsidR="00F0481D" w:rsidRPr="00D272E6">
        <w:rPr>
          <w:rFonts w:ascii="Arial" w:hAnsi="Arial" w:cs="Arial"/>
          <w:b/>
          <w:bCs/>
        </w:rPr>
        <w:t>, 2022</w:t>
      </w:r>
    </w:p>
    <w:p w14:paraId="7DB51B5D" w14:textId="3FBD18F4" w:rsidR="00F0481D" w:rsidRPr="00D272E6" w:rsidRDefault="00C56015" w:rsidP="00F0481D">
      <w:pPr>
        <w:rPr>
          <w:rFonts w:ascii="Arial" w:hAnsi="Arial" w:cs="Arial"/>
          <w:b/>
          <w:bCs/>
        </w:rPr>
      </w:pPr>
      <w:r w:rsidRPr="00D272E6">
        <w:rPr>
          <w:rFonts w:ascii="Arial" w:hAnsi="Arial" w:cs="Arial"/>
          <w:b/>
          <w:bCs/>
        </w:rPr>
        <w:t>Booth</w:t>
      </w:r>
      <w:r w:rsidR="00F0481D" w:rsidRPr="00D272E6">
        <w:rPr>
          <w:rFonts w:ascii="Arial" w:hAnsi="Arial" w:cs="Arial"/>
          <w:b/>
          <w:bCs/>
        </w:rPr>
        <w:t xml:space="preserve"> n</w:t>
      </w:r>
      <w:r w:rsidR="00AF24FD" w:rsidRPr="00D272E6">
        <w:rPr>
          <w:rFonts w:ascii="Arial" w:hAnsi="Arial" w:cs="Arial"/>
          <w:b/>
          <w:bCs/>
        </w:rPr>
        <w:t>umber</w:t>
      </w:r>
      <w:r w:rsidR="00F0481D" w:rsidRPr="00D272E6">
        <w:rPr>
          <w:rFonts w:ascii="Arial" w:hAnsi="Arial" w:cs="Arial"/>
          <w:b/>
          <w:bCs/>
        </w:rPr>
        <w:t xml:space="preserve"> </w:t>
      </w:r>
      <w:r w:rsidRPr="00D272E6">
        <w:rPr>
          <w:rFonts w:ascii="Arial" w:hAnsi="Arial" w:cs="Arial"/>
          <w:b/>
          <w:bCs/>
        </w:rPr>
        <w:t>N0880</w:t>
      </w:r>
    </w:p>
    <w:p w14:paraId="32B18CD4" w14:textId="77777777" w:rsidR="009E7786" w:rsidRDefault="009E7786" w:rsidP="00F0481D"/>
    <w:p w14:paraId="3FCE96B7" w14:textId="4AD97CAE" w:rsidR="00F0481D" w:rsidRDefault="00F0481D" w:rsidP="00F0481D">
      <w:pPr>
        <w:rPr>
          <w:rFonts w:ascii="Arial" w:hAnsi="Arial" w:cs="Arial"/>
          <w:b/>
          <w:bCs/>
        </w:rPr>
      </w:pPr>
      <w:r w:rsidRPr="006C1F2C">
        <w:rPr>
          <w:rFonts w:ascii="Arial" w:hAnsi="Arial" w:cs="Arial"/>
          <w:b/>
          <w:bCs/>
        </w:rPr>
        <w:t xml:space="preserve">Press Release </w:t>
      </w:r>
      <w:r w:rsidRPr="006C1F2C">
        <w:rPr>
          <w:rFonts w:ascii="Arial" w:hAnsi="Arial" w:cs="Arial"/>
          <w:b/>
          <w:bCs/>
        </w:rPr>
        <w:tab/>
        <w:t xml:space="preserve">                                                                                         </w:t>
      </w:r>
      <w:r w:rsidR="00C56015">
        <w:rPr>
          <w:rFonts w:ascii="Arial" w:hAnsi="Arial" w:cs="Arial"/>
          <w:b/>
          <w:bCs/>
        </w:rPr>
        <w:t xml:space="preserve"> September</w:t>
      </w:r>
      <w:r w:rsidRPr="006C1F2C">
        <w:rPr>
          <w:rFonts w:ascii="Arial" w:hAnsi="Arial" w:cs="Arial"/>
          <w:b/>
          <w:bCs/>
        </w:rPr>
        <w:t xml:space="preserve"> 2022</w:t>
      </w:r>
    </w:p>
    <w:p w14:paraId="14910DE2" w14:textId="77777777" w:rsidR="00C56015" w:rsidRPr="006C1F2C" w:rsidRDefault="00C56015" w:rsidP="00F0481D">
      <w:pPr>
        <w:rPr>
          <w:rFonts w:ascii="Arial" w:hAnsi="Arial" w:cs="Arial"/>
          <w:b/>
          <w:bCs/>
        </w:rPr>
      </w:pPr>
    </w:p>
    <w:p w14:paraId="6187697A" w14:textId="77777777" w:rsidR="008F5E41" w:rsidRPr="008068E0" w:rsidRDefault="008F5E41" w:rsidP="008F5E41">
      <w:pPr>
        <w:jc w:val="center"/>
        <w:rPr>
          <w:rFonts w:ascii="Arial" w:hAnsi="Arial" w:cs="Arial"/>
          <w:b/>
          <w:bCs/>
        </w:rPr>
      </w:pPr>
      <w:r w:rsidRPr="008068E0">
        <w:rPr>
          <w:rFonts w:ascii="Arial" w:hAnsi="Arial" w:cs="Arial"/>
          <w:b/>
          <w:bCs/>
        </w:rPr>
        <w:t>Trelleborg to Showcase New High-Temperature Seal for Semiconductor Subfab Applications at Semicon Taiwan 2022</w:t>
      </w:r>
    </w:p>
    <w:p w14:paraId="22E64537" w14:textId="77777777" w:rsidR="008F5E41" w:rsidRPr="008068E0" w:rsidRDefault="008F5E41" w:rsidP="008F5E41">
      <w:pPr>
        <w:spacing w:after="0" w:line="360" w:lineRule="auto"/>
        <w:jc w:val="both"/>
        <w:rPr>
          <w:rFonts w:ascii="Arial" w:hAnsi="Arial" w:cs="Arial"/>
        </w:rPr>
      </w:pPr>
    </w:p>
    <w:p w14:paraId="72939A3E" w14:textId="7FCCC52A" w:rsidR="002205C1" w:rsidRPr="00D606BF" w:rsidRDefault="008F5E41" w:rsidP="0027258E">
      <w:pPr>
        <w:spacing w:line="360" w:lineRule="auto"/>
        <w:jc w:val="both"/>
        <w:rPr>
          <w:rFonts w:ascii="Arial" w:hAnsi="Arial" w:cs="Arial"/>
        </w:rPr>
      </w:pPr>
      <w:r w:rsidRPr="00D606BF">
        <w:rPr>
          <w:rFonts w:ascii="Arial" w:hAnsi="Arial" w:cs="Arial"/>
        </w:rPr>
        <w:t xml:space="preserve">Trelleborg Sealing Solutions will </w:t>
      </w:r>
      <w:proofErr w:type="gramStart"/>
      <w:r w:rsidRPr="00D606BF">
        <w:rPr>
          <w:rFonts w:ascii="Arial" w:hAnsi="Arial" w:cs="Arial"/>
        </w:rPr>
        <w:t>exhibit</w:t>
      </w:r>
      <w:proofErr w:type="gramEnd"/>
      <w:r w:rsidRPr="00D606BF">
        <w:rPr>
          <w:rFonts w:ascii="Arial" w:hAnsi="Arial" w:cs="Arial"/>
        </w:rPr>
        <w:t xml:space="preserve"> its newly launched Isolast</w:t>
      </w:r>
      <w:r w:rsidRPr="00D606BF">
        <w:rPr>
          <w:rFonts w:ascii="Arial" w:hAnsi="Arial" w:cs="Arial"/>
          <w:vertAlign w:val="superscript"/>
        </w:rPr>
        <w:t>®</w:t>
      </w:r>
      <w:r w:rsidRPr="00D606BF">
        <w:rPr>
          <w:rFonts w:ascii="Arial" w:hAnsi="Arial" w:cs="Arial"/>
        </w:rPr>
        <w:t xml:space="preserve"> K-Fab</w:t>
      </w:r>
      <w:r w:rsidRPr="00D606BF">
        <w:rPr>
          <w:rFonts w:ascii="Arial" w:hAnsi="Arial" w:cs="Arial"/>
          <w:vertAlign w:val="superscript"/>
        </w:rPr>
        <w:t>™</w:t>
      </w:r>
      <w:r w:rsidRPr="00D606BF">
        <w:rPr>
          <w:rFonts w:ascii="Arial" w:hAnsi="Arial" w:cs="Arial"/>
        </w:rPr>
        <w:t xml:space="preserve"> Seal, which provides long-term sealing and increased operational efficiency in high-temperature semiconductor subfab applications, </w:t>
      </w:r>
      <w:r w:rsidR="00A14A39" w:rsidRPr="00D606BF">
        <w:rPr>
          <w:rFonts w:ascii="Arial" w:hAnsi="Arial" w:cs="Arial"/>
        </w:rPr>
        <w:t xml:space="preserve">at </w:t>
      </w:r>
      <w:r w:rsidR="000B092F" w:rsidRPr="00D606BF">
        <w:rPr>
          <w:rFonts w:ascii="Arial" w:hAnsi="Arial" w:cs="Arial"/>
        </w:rPr>
        <w:t>Semicon Taiwan</w:t>
      </w:r>
      <w:r w:rsidR="00A14A39" w:rsidRPr="00D606BF">
        <w:rPr>
          <w:rFonts w:ascii="Arial" w:hAnsi="Arial" w:cs="Arial"/>
        </w:rPr>
        <w:t xml:space="preserve"> in </w:t>
      </w:r>
      <w:r w:rsidR="00D606BF" w:rsidRPr="00D606BF">
        <w:rPr>
          <w:rFonts w:ascii="Arial" w:hAnsi="Arial" w:cs="Arial"/>
        </w:rPr>
        <w:t>Taipei Nangang Exhibition Center, Taipei City, Taiwan</w:t>
      </w:r>
      <w:r w:rsidR="00A14A39" w:rsidRPr="00D606BF">
        <w:rPr>
          <w:rFonts w:ascii="Arial" w:hAnsi="Arial" w:cs="Arial"/>
        </w:rPr>
        <w:t xml:space="preserve"> </w:t>
      </w:r>
      <w:r w:rsidR="000B092F" w:rsidRPr="00D606BF">
        <w:rPr>
          <w:rFonts w:ascii="Arial" w:hAnsi="Arial" w:cs="Arial"/>
        </w:rPr>
        <w:t>at</w:t>
      </w:r>
      <w:r w:rsidR="00A14A39" w:rsidRPr="00D606BF">
        <w:rPr>
          <w:rFonts w:ascii="Arial" w:hAnsi="Arial" w:cs="Arial"/>
        </w:rPr>
        <w:t xml:space="preserve"> </w:t>
      </w:r>
      <w:r w:rsidR="000B092F" w:rsidRPr="00D606BF">
        <w:rPr>
          <w:rFonts w:ascii="Arial" w:hAnsi="Arial" w:cs="Arial"/>
        </w:rPr>
        <w:t>booth</w:t>
      </w:r>
      <w:r w:rsidR="00A14A39" w:rsidRPr="00D606BF">
        <w:rPr>
          <w:rFonts w:ascii="Arial" w:hAnsi="Arial" w:cs="Arial"/>
        </w:rPr>
        <w:t xml:space="preserve"> </w:t>
      </w:r>
      <w:r w:rsidR="00FB565F" w:rsidRPr="00D606BF">
        <w:rPr>
          <w:rFonts w:ascii="Arial" w:hAnsi="Arial" w:cs="Arial"/>
        </w:rPr>
        <w:t>number</w:t>
      </w:r>
      <w:r w:rsidR="00A14A39" w:rsidRPr="00D606BF">
        <w:rPr>
          <w:rFonts w:ascii="Arial" w:hAnsi="Arial" w:cs="Arial"/>
        </w:rPr>
        <w:t xml:space="preserve"> </w:t>
      </w:r>
      <w:r w:rsidR="000B092F" w:rsidRPr="00D606BF">
        <w:rPr>
          <w:rFonts w:ascii="Arial" w:hAnsi="Arial" w:cs="Arial"/>
        </w:rPr>
        <w:t>N0880</w:t>
      </w:r>
      <w:r w:rsidR="00A14A39" w:rsidRPr="00D606BF">
        <w:rPr>
          <w:rFonts w:ascii="Arial" w:hAnsi="Arial" w:cs="Arial"/>
        </w:rPr>
        <w:t xml:space="preserve">, </w:t>
      </w:r>
      <w:r w:rsidR="000B092F" w:rsidRPr="00D606BF">
        <w:rPr>
          <w:rFonts w:ascii="Arial" w:hAnsi="Arial" w:cs="Arial"/>
        </w:rPr>
        <w:t>September</w:t>
      </w:r>
      <w:r w:rsidR="00A14A39" w:rsidRPr="00D606BF">
        <w:rPr>
          <w:rFonts w:ascii="Arial" w:hAnsi="Arial" w:cs="Arial"/>
        </w:rPr>
        <w:t xml:space="preserve"> 1</w:t>
      </w:r>
      <w:r w:rsidR="000B092F" w:rsidRPr="00D606BF">
        <w:rPr>
          <w:rFonts w:ascii="Arial" w:hAnsi="Arial" w:cs="Arial"/>
        </w:rPr>
        <w:t>4</w:t>
      </w:r>
      <w:r w:rsidR="00A14A39" w:rsidRPr="00D606BF">
        <w:rPr>
          <w:rFonts w:ascii="Arial" w:hAnsi="Arial" w:cs="Arial"/>
        </w:rPr>
        <w:t xml:space="preserve"> to </w:t>
      </w:r>
      <w:r w:rsidR="000B092F" w:rsidRPr="00D606BF">
        <w:rPr>
          <w:rFonts w:ascii="Arial" w:hAnsi="Arial" w:cs="Arial"/>
        </w:rPr>
        <w:t>16</w:t>
      </w:r>
      <w:r w:rsidR="00A14A39" w:rsidRPr="00D606BF">
        <w:rPr>
          <w:rFonts w:ascii="Arial" w:hAnsi="Arial" w:cs="Arial"/>
        </w:rPr>
        <w:t>, 2022</w:t>
      </w:r>
      <w:r w:rsidR="00A530BC" w:rsidRPr="00D606BF">
        <w:rPr>
          <w:rFonts w:ascii="Arial" w:hAnsi="Arial" w:cs="Arial"/>
        </w:rPr>
        <w:t xml:space="preserve">. </w:t>
      </w:r>
    </w:p>
    <w:p w14:paraId="0397D721" w14:textId="00092087" w:rsidR="00A741AE" w:rsidRPr="00D606BF" w:rsidRDefault="0098445F" w:rsidP="0098445F">
      <w:pPr>
        <w:spacing w:line="360" w:lineRule="auto"/>
        <w:jc w:val="both"/>
        <w:rPr>
          <w:rFonts w:ascii="Arial" w:hAnsi="Arial" w:cs="Arial"/>
        </w:rPr>
      </w:pPr>
      <w:r w:rsidRPr="00D606BF">
        <w:rPr>
          <w:rFonts w:ascii="Arial" w:hAnsi="Arial" w:cs="Arial"/>
        </w:rPr>
        <w:t>Ethan Huang</w:t>
      </w:r>
      <w:r w:rsidR="00A14A39" w:rsidRPr="00D606BF">
        <w:rPr>
          <w:rFonts w:ascii="Arial" w:hAnsi="Arial" w:cs="Arial"/>
        </w:rPr>
        <w:t xml:space="preserve">, </w:t>
      </w:r>
      <w:r w:rsidRPr="00D606BF">
        <w:rPr>
          <w:rFonts w:ascii="Arial" w:hAnsi="Arial" w:cs="Arial"/>
        </w:rPr>
        <w:t>S</w:t>
      </w:r>
      <w:r w:rsidR="005F105E" w:rsidRPr="00D606BF">
        <w:rPr>
          <w:rFonts w:ascii="Arial" w:hAnsi="Arial" w:cs="Arial"/>
        </w:rPr>
        <w:t xml:space="preserve">emiconductor </w:t>
      </w:r>
      <w:r w:rsidRPr="00D606BF">
        <w:rPr>
          <w:rFonts w:ascii="Arial" w:hAnsi="Arial" w:cs="Arial"/>
        </w:rPr>
        <w:t>Segment Manager</w:t>
      </w:r>
      <w:r w:rsidR="00A14A39" w:rsidRPr="00D606BF">
        <w:rPr>
          <w:rFonts w:ascii="Arial" w:hAnsi="Arial" w:cs="Arial"/>
        </w:rPr>
        <w:t xml:space="preserve"> at Trelleborg Sealing Solutions, says: “</w:t>
      </w:r>
      <w:r w:rsidR="00D606BF" w:rsidRPr="00D606BF">
        <w:rPr>
          <w:rFonts w:ascii="Arial" w:hAnsi="Arial" w:cs="Arial"/>
        </w:rPr>
        <w:t xml:space="preserve">With extreme temperatures and increasingly more </w:t>
      </w:r>
      <w:r w:rsidR="00141D2A" w:rsidRPr="00D606BF">
        <w:rPr>
          <w:rFonts w:ascii="Arial" w:hAnsi="Arial" w:cs="Arial"/>
        </w:rPr>
        <w:t>aggressive chemical effluents</w:t>
      </w:r>
      <w:r w:rsidRPr="00D606BF">
        <w:rPr>
          <w:rFonts w:ascii="Arial" w:hAnsi="Arial" w:cs="Arial"/>
        </w:rPr>
        <w:t xml:space="preserve"> </w:t>
      </w:r>
      <w:r w:rsidR="00141D2A" w:rsidRPr="00D606BF">
        <w:rPr>
          <w:rFonts w:ascii="Arial" w:hAnsi="Arial" w:cs="Arial"/>
        </w:rPr>
        <w:t xml:space="preserve">being </w:t>
      </w:r>
      <w:proofErr w:type="gramStart"/>
      <w:r w:rsidR="00141D2A" w:rsidRPr="00D606BF">
        <w:rPr>
          <w:rFonts w:ascii="Arial" w:hAnsi="Arial" w:cs="Arial"/>
        </w:rPr>
        <w:t>handled</w:t>
      </w:r>
      <w:proofErr w:type="gramEnd"/>
      <w:r w:rsidR="00141D2A" w:rsidRPr="00D606BF">
        <w:rPr>
          <w:rFonts w:ascii="Arial" w:hAnsi="Arial" w:cs="Arial"/>
        </w:rPr>
        <w:t xml:space="preserve"> </w:t>
      </w:r>
      <w:r w:rsidRPr="00D606BF">
        <w:rPr>
          <w:rFonts w:ascii="Arial" w:hAnsi="Arial" w:cs="Arial"/>
        </w:rPr>
        <w:t xml:space="preserve">in semiconductor subfab </w:t>
      </w:r>
      <w:r w:rsidR="00E21EB1" w:rsidRPr="00D606BF">
        <w:rPr>
          <w:rFonts w:ascii="Arial" w:hAnsi="Arial" w:cs="Arial"/>
        </w:rPr>
        <w:t>environments,</w:t>
      </w:r>
      <w:r w:rsidRPr="00D606BF">
        <w:rPr>
          <w:rFonts w:ascii="Arial" w:hAnsi="Arial" w:cs="Arial"/>
        </w:rPr>
        <w:t xml:space="preserve"> </w:t>
      </w:r>
      <w:r w:rsidR="00E21EB1" w:rsidRPr="00D606BF">
        <w:rPr>
          <w:rFonts w:ascii="Arial" w:hAnsi="Arial" w:cs="Arial"/>
        </w:rPr>
        <w:t xml:space="preserve">a </w:t>
      </w:r>
      <w:r w:rsidRPr="00D606BF">
        <w:rPr>
          <w:rFonts w:ascii="Arial" w:hAnsi="Arial" w:cs="Arial"/>
        </w:rPr>
        <w:t xml:space="preserve">reliable sealing solution </w:t>
      </w:r>
      <w:r w:rsidR="00E21EB1" w:rsidRPr="00D606BF">
        <w:rPr>
          <w:rFonts w:ascii="Arial" w:hAnsi="Arial" w:cs="Arial"/>
        </w:rPr>
        <w:t xml:space="preserve">is essential </w:t>
      </w:r>
      <w:r w:rsidRPr="00D606BF">
        <w:rPr>
          <w:rFonts w:ascii="Arial" w:hAnsi="Arial" w:cs="Arial"/>
        </w:rPr>
        <w:t>to prevent</w:t>
      </w:r>
      <w:r w:rsidR="00E21EB1" w:rsidRPr="00D606BF">
        <w:rPr>
          <w:rFonts w:ascii="Arial" w:hAnsi="Arial" w:cs="Arial"/>
        </w:rPr>
        <w:t>ing</w:t>
      </w:r>
      <w:r w:rsidRPr="00D606BF">
        <w:rPr>
          <w:rFonts w:ascii="Arial" w:hAnsi="Arial" w:cs="Arial"/>
        </w:rPr>
        <w:t xml:space="preserve"> premature failure</w:t>
      </w:r>
      <w:r w:rsidR="00141D2A" w:rsidRPr="00D606BF">
        <w:rPr>
          <w:rFonts w:ascii="Arial" w:hAnsi="Arial" w:cs="Arial"/>
        </w:rPr>
        <w:t>.</w:t>
      </w:r>
      <w:r w:rsidR="00A741AE" w:rsidRPr="00D606BF">
        <w:rPr>
          <w:rFonts w:ascii="Arial" w:hAnsi="Arial" w:cs="Arial"/>
        </w:rPr>
        <w:t xml:space="preserve"> </w:t>
      </w:r>
      <w:r w:rsidR="000D0369" w:rsidRPr="00D606BF">
        <w:rPr>
          <w:rFonts w:ascii="Arial" w:hAnsi="Arial" w:cs="Arial"/>
        </w:rPr>
        <w:t>Highly r</w:t>
      </w:r>
      <w:r w:rsidR="00E21EB1" w:rsidRPr="00D606BF">
        <w:rPr>
          <w:rFonts w:ascii="Arial" w:hAnsi="Arial" w:cs="Arial"/>
        </w:rPr>
        <w:t>esistant to the complex chemistries and the extreme temperatures found in critical subfab environments</w:t>
      </w:r>
      <w:r w:rsidR="000D0369" w:rsidRPr="00D606BF">
        <w:rPr>
          <w:rFonts w:ascii="Arial" w:hAnsi="Arial" w:cs="Arial"/>
        </w:rPr>
        <w:t xml:space="preserve">, </w:t>
      </w:r>
      <w:r w:rsidR="00141D2A" w:rsidRPr="00D606BF">
        <w:rPr>
          <w:rFonts w:ascii="Arial" w:hAnsi="Arial" w:cs="Arial"/>
        </w:rPr>
        <w:t>t</w:t>
      </w:r>
      <w:r w:rsidR="00E21EB1" w:rsidRPr="00D606BF">
        <w:rPr>
          <w:rFonts w:ascii="Arial" w:hAnsi="Arial" w:cs="Arial"/>
        </w:rPr>
        <w:t>h</w:t>
      </w:r>
      <w:r w:rsidR="00141D2A" w:rsidRPr="00D606BF">
        <w:rPr>
          <w:rFonts w:ascii="Arial" w:hAnsi="Arial" w:cs="Arial"/>
        </w:rPr>
        <w:t>e Isolast</w:t>
      </w:r>
      <w:r w:rsidR="00141D2A" w:rsidRPr="0084755A">
        <w:rPr>
          <w:rFonts w:ascii="Arial" w:hAnsi="Arial" w:cs="Arial"/>
          <w:vertAlign w:val="superscript"/>
        </w:rPr>
        <w:t>®</w:t>
      </w:r>
      <w:r w:rsidR="00141D2A" w:rsidRPr="00D606BF">
        <w:rPr>
          <w:rFonts w:ascii="Arial" w:hAnsi="Arial" w:cs="Arial"/>
        </w:rPr>
        <w:t xml:space="preserve"> K-Fab™ Seal </w:t>
      </w:r>
      <w:proofErr w:type="gramStart"/>
      <w:r w:rsidR="00141D2A" w:rsidRPr="00D606BF">
        <w:rPr>
          <w:rFonts w:ascii="Arial" w:hAnsi="Arial" w:cs="Arial"/>
        </w:rPr>
        <w:t>provides</w:t>
      </w:r>
      <w:proofErr w:type="gramEnd"/>
      <w:r w:rsidR="00141D2A" w:rsidRPr="00D606BF">
        <w:rPr>
          <w:rFonts w:ascii="Arial" w:hAnsi="Arial" w:cs="Arial"/>
        </w:rPr>
        <w:t xml:space="preserve"> the ideal</w:t>
      </w:r>
      <w:r w:rsidR="00E21EB1" w:rsidRPr="00D606BF">
        <w:rPr>
          <w:rFonts w:ascii="Arial" w:hAnsi="Arial" w:cs="Arial"/>
        </w:rPr>
        <w:t xml:space="preserve"> alternative sealing solution to </w:t>
      </w:r>
      <w:r w:rsidR="000D0369" w:rsidRPr="00D606BF">
        <w:rPr>
          <w:rFonts w:ascii="Arial" w:hAnsi="Arial" w:cs="Arial"/>
        </w:rPr>
        <w:t>the</w:t>
      </w:r>
      <w:r w:rsidR="00E21EB1" w:rsidRPr="00D606BF">
        <w:rPr>
          <w:rFonts w:ascii="Arial" w:hAnsi="Arial" w:cs="Arial"/>
        </w:rPr>
        <w:t xml:space="preserve"> traditional O-Ring</w:t>
      </w:r>
      <w:r w:rsidR="000D0369" w:rsidRPr="00D606BF">
        <w:rPr>
          <w:rFonts w:ascii="Arial" w:hAnsi="Arial" w:cs="Arial"/>
        </w:rPr>
        <w:t xml:space="preserve">. </w:t>
      </w:r>
    </w:p>
    <w:p w14:paraId="7E87841F" w14:textId="79D52B7E" w:rsidR="000D0369" w:rsidRPr="00D606BF" w:rsidRDefault="00A741AE" w:rsidP="0098445F">
      <w:pPr>
        <w:spacing w:line="360" w:lineRule="auto"/>
        <w:jc w:val="both"/>
        <w:rPr>
          <w:rFonts w:ascii="Arial" w:hAnsi="Arial" w:cs="Arial"/>
        </w:rPr>
      </w:pPr>
      <w:r w:rsidRPr="00D606BF">
        <w:rPr>
          <w:rFonts w:ascii="Arial" w:hAnsi="Arial" w:cs="Arial"/>
        </w:rPr>
        <w:t>“</w:t>
      </w:r>
      <w:r w:rsidR="00830C56" w:rsidRPr="00D606BF">
        <w:rPr>
          <w:rFonts w:ascii="Arial" w:hAnsi="Arial" w:cs="Arial"/>
        </w:rPr>
        <w:t>W</w:t>
      </w:r>
      <w:r w:rsidRPr="00D606BF">
        <w:rPr>
          <w:rFonts w:ascii="Arial" w:hAnsi="Arial" w:cs="Arial"/>
        </w:rPr>
        <w:t>ith considerable ease of installation thanks to the unique design of the elastomer element which makes a puzzle-shaped connection to the flange insert, the Isolast</w:t>
      </w:r>
      <w:r w:rsidRPr="00D606BF">
        <w:rPr>
          <w:rFonts w:ascii="Arial" w:hAnsi="Arial" w:cs="Arial"/>
          <w:vertAlign w:val="superscript"/>
        </w:rPr>
        <w:t>®</w:t>
      </w:r>
      <w:r w:rsidRPr="00D606BF">
        <w:rPr>
          <w:rFonts w:ascii="Arial" w:hAnsi="Arial" w:cs="Arial"/>
        </w:rPr>
        <w:t xml:space="preserve"> K-Fab</w:t>
      </w:r>
      <w:r w:rsidRPr="00D606BF">
        <w:rPr>
          <w:rFonts w:ascii="Arial" w:hAnsi="Arial" w:cs="Arial"/>
          <w:vertAlign w:val="superscript"/>
        </w:rPr>
        <w:t>™</w:t>
      </w:r>
      <w:r w:rsidRPr="00D606BF">
        <w:rPr>
          <w:rFonts w:ascii="Arial" w:hAnsi="Arial" w:cs="Arial"/>
        </w:rPr>
        <w:t xml:space="preserve"> Seal </w:t>
      </w:r>
      <w:proofErr w:type="gramStart"/>
      <w:r w:rsidRPr="00D606BF">
        <w:rPr>
          <w:rFonts w:ascii="Arial" w:hAnsi="Arial" w:cs="Arial"/>
        </w:rPr>
        <w:t>facilitates</w:t>
      </w:r>
      <w:proofErr w:type="gramEnd"/>
      <w:r w:rsidRPr="00D606BF">
        <w:rPr>
          <w:rFonts w:ascii="Arial" w:hAnsi="Arial" w:cs="Arial"/>
        </w:rPr>
        <w:t xml:space="preserve"> extended preventative maintenance cycles </w:t>
      </w:r>
      <w:r w:rsidR="000D0369" w:rsidRPr="00D606BF">
        <w:rPr>
          <w:rFonts w:ascii="Arial" w:hAnsi="Arial" w:cs="Arial"/>
        </w:rPr>
        <w:t xml:space="preserve">and </w:t>
      </w:r>
      <w:r w:rsidRPr="00D606BF">
        <w:rPr>
          <w:rFonts w:ascii="Arial" w:hAnsi="Arial" w:cs="Arial"/>
        </w:rPr>
        <w:t xml:space="preserve">considerably </w:t>
      </w:r>
      <w:r w:rsidR="000D0369" w:rsidRPr="00D606BF">
        <w:rPr>
          <w:rFonts w:ascii="Arial" w:hAnsi="Arial" w:cs="Arial"/>
        </w:rPr>
        <w:t>lower cost of ownership</w:t>
      </w:r>
      <w:r w:rsidRPr="00D606BF">
        <w:rPr>
          <w:rFonts w:ascii="Arial" w:hAnsi="Arial" w:cs="Arial"/>
        </w:rPr>
        <w:t>.</w:t>
      </w:r>
      <w:r w:rsidR="00830C56" w:rsidRPr="00D606BF">
        <w:rPr>
          <w:rFonts w:ascii="Arial" w:hAnsi="Arial" w:cs="Arial"/>
        </w:rPr>
        <w:t xml:space="preserve"> Semicon Taiwan </w:t>
      </w:r>
      <w:proofErr w:type="gramStart"/>
      <w:r w:rsidR="00830C56" w:rsidRPr="00D606BF">
        <w:rPr>
          <w:rFonts w:ascii="Arial" w:hAnsi="Arial" w:cs="Arial"/>
        </w:rPr>
        <w:t>provides</w:t>
      </w:r>
      <w:proofErr w:type="gramEnd"/>
      <w:r w:rsidR="00830C56" w:rsidRPr="00D606BF">
        <w:rPr>
          <w:rFonts w:ascii="Arial" w:hAnsi="Arial" w:cs="Arial"/>
        </w:rPr>
        <w:t xml:space="preserve"> the perfect platform to showcase the Isolast</w:t>
      </w:r>
      <w:r w:rsidR="00830C56" w:rsidRPr="00D606BF">
        <w:rPr>
          <w:rFonts w:ascii="Arial" w:hAnsi="Arial" w:cs="Arial"/>
          <w:vertAlign w:val="superscript"/>
        </w:rPr>
        <w:t>®</w:t>
      </w:r>
      <w:r w:rsidR="00830C56" w:rsidRPr="00D606BF">
        <w:rPr>
          <w:rFonts w:ascii="Arial" w:hAnsi="Arial" w:cs="Arial"/>
        </w:rPr>
        <w:t xml:space="preserve"> K-Fab</w:t>
      </w:r>
      <w:r w:rsidR="00830C56" w:rsidRPr="00D606BF">
        <w:rPr>
          <w:rFonts w:ascii="Arial" w:hAnsi="Arial" w:cs="Arial"/>
          <w:vertAlign w:val="superscript"/>
        </w:rPr>
        <w:t>™</w:t>
      </w:r>
      <w:r w:rsidR="00830C56" w:rsidRPr="00D606BF">
        <w:rPr>
          <w:rFonts w:ascii="Arial" w:hAnsi="Arial" w:cs="Arial"/>
        </w:rPr>
        <w:t xml:space="preserve"> Seal to those it can benefit most.”</w:t>
      </w:r>
    </w:p>
    <w:p w14:paraId="5AAFFE0F" w14:textId="77777777" w:rsidR="00830C56" w:rsidRPr="00D606BF" w:rsidRDefault="00830C56" w:rsidP="00830C56">
      <w:pPr>
        <w:autoSpaceDE w:val="0"/>
        <w:autoSpaceDN w:val="0"/>
        <w:adjustRightInd w:val="0"/>
        <w:spacing w:after="120" w:line="360" w:lineRule="auto"/>
        <w:jc w:val="both"/>
        <w:rPr>
          <w:rFonts w:ascii="Arial" w:hAnsi="Arial" w:cs="Arial"/>
        </w:rPr>
      </w:pPr>
      <w:r w:rsidRPr="00D606BF">
        <w:rPr>
          <w:rFonts w:ascii="Arial" w:hAnsi="Arial" w:cs="Arial"/>
        </w:rPr>
        <w:t xml:space="preserve">Formulated from perfluoroelastomer (FFKM), a custom seal geometry </w:t>
      </w:r>
      <w:proofErr w:type="gramStart"/>
      <w:r w:rsidRPr="00D606BF">
        <w:rPr>
          <w:rFonts w:ascii="Arial" w:hAnsi="Arial" w:cs="Arial"/>
        </w:rPr>
        <w:t>utilizes</w:t>
      </w:r>
      <w:proofErr w:type="gramEnd"/>
      <w:r w:rsidRPr="00D606BF">
        <w:rPr>
          <w:rFonts w:ascii="Arial" w:hAnsi="Arial" w:cs="Arial"/>
        </w:rPr>
        <w:t xml:space="preserve"> significantly less rubber to eliminate overfill and extrusion, resulting in improved thermal properties, and elimination of thermal expansion and groove overfill. The seal geometry can withstand misalignment of the flange when compared to an O-Ring, for easy assembly. This </w:t>
      </w:r>
      <w:proofErr w:type="gramStart"/>
      <w:r w:rsidRPr="00D606BF">
        <w:rPr>
          <w:rFonts w:ascii="Arial" w:hAnsi="Arial" w:cs="Arial"/>
        </w:rPr>
        <w:t>optimal</w:t>
      </w:r>
      <w:proofErr w:type="gramEnd"/>
      <w:r w:rsidRPr="00D606BF">
        <w:rPr>
          <w:rFonts w:ascii="Arial" w:hAnsi="Arial" w:cs="Arial"/>
        </w:rPr>
        <w:t xml:space="preserve"> seal design increases performance, especially with varying pressure or vacuum conditions for increased service life and overall lower cost of ownership. </w:t>
      </w:r>
    </w:p>
    <w:p w14:paraId="17911FE6" w14:textId="688A6616" w:rsidR="008068E0" w:rsidRPr="00D606BF" w:rsidRDefault="00D606BF" w:rsidP="008068E0">
      <w:pPr>
        <w:pStyle w:val="Default"/>
        <w:spacing w:line="360" w:lineRule="auto"/>
        <w:jc w:val="both"/>
        <w:rPr>
          <w:rFonts w:ascii="Arial" w:hAnsi="Arial" w:cs="Arial"/>
          <w:color w:val="auto"/>
          <w:sz w:val="22"/>
          <w:szCs w:val="22"/>
        </w:rPr>
      </w:pPr>
      <w:r w:rsidRPr="00D606BF">
        <w:rPr>
          <w:rFonts w:ascii="Arial" w:hAnsi="Arial" w:cs="Arial"/>
          <w:color w:val="auto"/>
          <w:sz w:val="22"/>
          <w:szCs w:val="22"/>
        </w:rPr>
        <w:t>The Isolast</w:t>
      </w:r>
      <w:r w:rsidRPr="00D606BF">
        <w:rPr>
          <w:rFonts w:ascii="Arial" w:hAnsi="Arial" w:cs="Arial"/>
          <w:color w:val="auto"/>
          <w:sz w:val="22"/>
          <w:szCs w:val="22"/>
          <w:vertAlign w:val="superscript"/>
        </w:rPr>
        <w:t>®</w:t>
      </w:r>
      <w:r w:rsidRPr="00D606BF">
        <w:rPr>
          <w:rFonts w:ascii="Arial" w:hAnsi="Arial" w:cs="Arial"/>
          <w:color w:val="auto"/>
          <w:sz w:val="22"/>
          <w:szCs w:val="22"/>
        </w:rPr>
        <w:t xml:space="preserve"> K-Fab</w:t>
      </w:r>
      <w:r w:rsidRPr="00D606BF">
        <w:rPr>
          <w:rFonts w:ascii="Arial" w:hAnsi="Arial" w:cs="Arial"/>
          <w:color w:val="auto"/>
          <w:sz w:val="22"/>
          <w:szCs w:val="22"/>
          <w:vertAlign w:val="superscript"/>
        </w:rPr>
        <w:t>™</w:t>
      </w:r>
      <w:r w:rsidRPr="00D606BF">
        <w:rPr>
          <w:rFonts w:ascii="Arial" w:hAnsi="Arial" w:cs="Arial"/>
          <w:color w:val="auto"/>
          <w:sz w:val="22"/>
          <w:szCs w:val="22"/>
        </w:rPr>
        <w:t xml:space="preserve"> Seal is temperature resistant for use up to +327 °C / +620 °F dependent on the material </w:t>
      </w:r>
      <w:proofErr w:type="gramStart"/>
      <w:r w:rsidRPr="00D606BF">
        <w:rPr>
          <w:rFonts w:ascii="Arial" w:hAnsi="Arial" w:cs="Arial"/>
          <w:color w:val="auto"/>
          <w:sz w:val="22"/>
          <w:szCs w:val="22"/>
        </w:rPr>
        <w:t>selection</w:t>
      </w:r>
      <w:proofErr w:type="gramEnd"/>
      <w:r w:rsidRPr="00D606BF">
        <w:rPr>
          <w:rFonts w:ascii="Arial" w:hAnsi="Arial" w:cs="Arial"/>
          <w:color w:val="auto"/>
          <w:sz w:val="22"/>
          <w:szCs w:val="22"/>
        </w:rPr>
        <w:t xml:space="preserve">. </w:t>
      </w:r>
      <w:r w:rsidR="00830C56" w:rsidRPr="00D606BF">
        <w:rPr>
          <w:rFonts w:ascii="Arial" w:hAnsi="Arial" w:cs="Arial"/>
          <w:color w:val="auto"/>
          <w:sz w:val="22"/>
          <w:szCs w:val="22"/>
        </w:rPr>
        <w:t xml:space="preserve">Flexible use of elastomer materials </w:t>
      </w:r>
      <w:proofErr w:type="gramStart"/>
      <w:r w:rsidR="00830C56" w:rsidRPr="00D606BF">
        <w:rPr>
          <w:rFonts w:ascii="Arial" w:hAnsi="Arial" w:cs="Arial"/>
          <w:color w:val="auto"/>
          <w:sz w:val="22"/>
          <w:szCs w:val="22"/>
        </w:rPr>
        <w:t>is intended</w:t>
      </w:r>
      <w:proofErr w:type="gramEnd"/>
      <w:r w:rsidR="00830C56" w:rsidRPr="00D606BF">
        <w:rPr>
          <w:rFonts w:ascii="Arial" w:hAnsi="Arial" w:cs="Arial"/>
          <w:color w:val="auto"/>
          <w:sz w:val="22"/>
          <w:szCs w:val="22"/>
        </w:rPr>
        <w:t xml:space="preserve"> to lower the overall cost of ownership by matching the material performance with </w:t>
      </w:r>
      <w:r w:rsidR="009D3626">
        <w:rPr>
          <w:rFonts w:ascii="Arial" w:hAnsi="Arial" w:cs="Arial"/>
          <w:color w:val="auto"/>
          <w:sz w:val="22"/>
          <w:szCs w:val="22"/>
        </w:rPr>
        <w:t xml:space="preserve">the </w:t>
      </w:r>
      <w:r w:rsidR="00830C56" w:rsidRPr="00D606BF">
        <w:rPr>
          <w:rFonts w:ascii="Arial" w:hAnsi="Arial" w:cs="Arial"/>
          <w:color w:val="auto"/>
          <w:sz w:val="22"/>
          <w:szCs w:val="22"/>
        </w:rPr>
        <w:t xml:space="preserve">application. </w:t>
      </w:r>
      <w:r w:rsidRPr="00D606BF">
        <w:rPr>
          <w:rFonts w:ascii="Arial" w:hAnsi="Arial" w:cs="Arial"/>
          <w:color w:val="auto"/>
          <w:sz w:val="22"/>
          <w:szCs w:val="22"/>
        </w:rPr>
        <w:t>Suitable for combination with both aluminum or stainless steel, the Isolast</w:t>
      </w:r>
      <w:r w:rsidRPr="00D606BF">
        <w:rPr>
          <w:rFonts w:ascii="Arial" w:hAnsi="Arial" w:cs="Arial"/>
          <w:color w:val="auto"/>
          <w:sz w:val="22"/>
          <w:szCs w:val="22"/>
          <w:vertAlign w:val="superscript"/>
        </w:rPr>
        <w:t>®</w:t>
      </w:r>
      <w:r w:rsidRPr="00D606BF">
        <w:rPr>
          <w:rFonts w:ascii="Arial" w:hAnsi="Arial" w:cs="Arial"/>
          <w:color w:val="auto"/>
          <w:sz w:val="22"/>
          <w:szCs w:val="22"/>
        </w:rPr>
        <w:t xml:space="preserve"> K-Fab</w:t>
      </w:r>
      <w:r w:rsidRPr="00D606BF">
        <w:rPr>
          <w:rFonts w:ascii="Arial" w:hAnsi="Arial" w:cs="Arial"/>
          <w:color w:val="auto"/>
          <w:sz w:val="22"/>
          <w:szCs w:val="22"/>
          <w:vertAlign w:val="superscript"/>
        </w:rPr>
        <w:t>™</w:t>
      </w:r>
      <w:r w:rsidRPr="00D606BF">
        <w:rPr>
          <w:rFonts w:ascii="Arial" w:hAnsi="Arial" w:cs="Arial"/>
          <w:color w:val="auto"/>
          <w:sz w:val="22"/>
          <w:szCs w:val="22"/>
        </w:rPr>
        <w:t xml:space="preserve"> Flange Seal can </w:t>
      </w:r>
      <w:proofErr w:type="gramStart"/>
      <w:r w:rsidRPr="00D606BF">
        <w:rPr>
          <w:rFonts w:ascii="Arial" w:hAnsi="Arial" w:cs="Arial"/>
          <w:color w:val="auto"/>
          <w:sz w:val="22"/>
          <w:szCs w:val="22"/>
        </w:rPr>
        <w:t>be manufactured</w:t>
      </w:r>
      <w:proofErr w:type="gramEnd"/>
      <w:r w:rsidRPr="00D606BF">
        <w:rPr>
          <w:rFonts w:ascii="Arial" w:hAnsi="Arial" w:cs="Arial"/>
          <w:color w:val="auto"/>
          <w:sz w:val="22"/>
          <w:szCs w:val="22"/>
        </w:rPr>
        <w:t xml:space="preserve"> from a range of elastomer materials i</w:t>
      </w:r>
      <w:r w:rsidRPr="002C179E">
        <w:rPr>
          <w:rFonts w:ascii="Arial" w:hAnsi="Arial" w:cs="Arial"/>
          <w:color w:val="auto"/>
          <w:sz w:val="22"/>
          <w:szCs w:val="22"/>
        </w:rPr>
        <w:t>ncluding Isolast</w:t>
      </w:r>
      <w:r w:rsidRPr="002C179E">
        <w:rPr>
          <w:rFonts w:ascii="Arial" w:hAnsi="Arial" w:cs="Arial"/>
          <w:color w:val="auto"/>
          <w:sz w:val="22"/>
          <w:szCs w:val="22"/>
          <w:vertAlign w:val="superscript"/>
        </w:rPr>
        <w:t>®</w:t>
      </w:r>
      <w:r w:rsidRPr="002C179E">
        <w:rPr>
          <w:rFonts w:ascii="Arial" w:hAnsi="Arial" w:cs="Arial"/>
          <w:color w:val="auto"/>
          <w:sz w:val="22"/>
          <w:szCs w:val="22"/>
        </w:rPr>
        <w:t xml:space="preserve"> FFKM, Isolast</w:t>
      </w:r>
      <w:r w:rsidRPr="002C179E">
        <w:rPr>
          <w:rFonts w:ascii="Arial" w:hAnsi="Arial" w:cs="Arial"/>
          <w:color w:val="auto"/>
          <w:sz w:val="22"/>
          <w:szCs w:val="22"/>
          <w:vertAlign w:val="superscript"/>
        </w:rPr>
        <w:t>®</w:t>
      </w:r>
      <w:r w:rsidRPr="002C179E">
        <w:rPr>
          <w:rFonts w:ascii="Arial" w:hAnsi="Arial" w:cs="Arial"/>
          <w:color w:val="auto"/>
          <w:sz w:val="22"/>
          <w:szCs w:val="22"/>
        </w:rPr>
        <w:t xml:space="preserve"> PureFab</w:t>
      </w:r>
      <w:r w:rsidRPr="002C179E">
        <w:rPr>
          <w:rFonts w:ascii="Arial" w:hAnsi="Arial" w:cs="Arial"/>
          <w:color w:val="auto"/>
          <w:sz w:val="22"/>
          <w:szCs w:val="22"/>
          <w:vertAlign w:val="superscript"/>
        </w:rPr>
        <w:t>™</w:t>
      </w:r>
      <w:r w:rsidRPr="002C179E">
        <w:rPr>
          <w:rFonts w:ascii="Arial" w:hAnsi="Arial" w:cs="Arial"/>
          <w:color w:val="auto"/>
          <w:sz w:val="22"/>
          <w:szCs w:val="22"/>
        </w:rPr>
        <w:t xml:space="preserve"> FFKM, PureFab</w:t>
      </w:r>
      <w:r w:rsidRPr="002C179E">
        <w:rPr>
          <w:rFonts w:ascii="Arial" w:hAnsi="Arial" w:cs="Arial"/>
          <w:color w:val="auto"/>
          <w:sz w:val="22"/>
          <w:szCs w:val="22"/>
          <w:vertAlign w:val="superscript"/>
        </w:rPr>
        <w:t>™</w:t>
      </w:r>
      <w:r w:rsidRPr="002C179E">
        <w:rPr>
          <w:rFonts w:ascii="Arial" w:hAnsi="Arial" w:cs="Arial"/>
          <w:color w:val="auto"/>
          <w:sz w:val="22"/>
          <w:szCs w:val="22"/>
        </w:rPr>
        <w:t xml:space="preserve"> FKM for ultra-high purity, and </w:t>
      </w:r>
      <w:r w:rsidR="003769F1">
        <w:rPr>
          <w:rFonts w:ascii="Arial" w:hAnsi="Arial" w:cs="Arial"/>
          <w:color w:val="auto"/>
          <w:sz w:val="22"/>
          <w:szCs w:val="22"/>
        </w:rPr>
        <w:t xml:space="preserve">standard </w:t>
      </w:r>
      <w:r w:rsidRPr="002C179E">
        <w:rPr>
          <w:rFonts w:ascii="Arial" w:hAnsi="Arial" w:cs="Arial"/>
          <w:color w:val="auto"/>
          <w:sz w:val="22"/>
          <w:szCs w:val="22"/>
        </w:rPr>
        <w:t>FKM.</w:t>
      </w:r>
    </w:p>
    <w:p w14:paraId="43ABA074" w14:textId="77777777" w:rsidR="008068E0" w:rsidRPr="008068E0" w:rsidRDefault="008068E0" w:rsidP="008068E0">
      <w:pPr>
        <w:pStyle w:val="Default"/>
        <w:spacing w:line="360" w:lineRule="auto"/>
        <w:jc w:val="both"/>
        <w:rPr>
          <w:rFonts w:ascii="Arial" w:hAnsi="Arial" w:cs="Arial"/>
          <w:color w:val="auto"/>
          <w:sz w:val="22"/>
          <w:szCs w:val="22"/>
        </w:rPr>
      </w:pPr>
    </w:p>
    <w:p w14:paraId="222E4BC5" w14:textId="6AE12644" w:rsidR="008068E0" w:rsidRPr="008068E0" w:rsidRDefault="0034768D" w:rsidP="008068E0">
      <w:pPr>
        <w:pStyle w:val="Default"/>
        <w:spacing w:line="360" w:lineRule="auto"/>
        <w:jc w:val="both"/>
        <w:rPr>
          <w:rFonts w:ascii="Arial" w:hAnsi="Arial" w:cs="Arial"/>
          <w:color w:val="auto"/>
          <w:sz w:val="22"/>
          <w:szCs w:val="22"/>
        </w:rPr>
      </w:pPr>
      <w:r w:rsidRPr="008068E0">
        <w:rPr>
          <w:rFonts w:ascii="Arial" w:hAnsi="Arial" w:cs="Arial"/>
          <w:color w:val="auto"/>
          <w:sz w:val="22"/>
          <w:szCs w:val="22"/>
        </w:rPr>
        <w:t xml:space="preserve">During the </w:t>
      </w:r>
      <w:r w:rsidR="001B0333" w:rsidRPr="008068E0">
        <w:rPr>
          <w:rFonts w:ascii="Arial" w:hAnsi="Arial" w:cs="Arial"/>
          <w:color w:val="auto"/>
          <w:sz w:val="22"/>
          <w:szCs w:val="22"/>
        </w:rPr>
        <w:t>three</w:t>
      </w:r>
      <w:r w:rsidRPr="008068E0">
        <w:rPr>
          <w:rFonts w:ascii="Arial" w:hAnsi="Arial" w:cs="Arial"/>
          <w:color w:val="auto"/>
          <w:sz w:val="22"/>
          <w:szCs w:val="22"/>
        </w:rPr>
        <w:t xml:space="preserve">-day event, </w:t>
      </w:r>
      <w:r w:rsidR="00DA1EA3" w:rsidRPr="008068E0">
        <w:rPr>
          <w:rFonts w:ascii="Arial" w:hAnsi="Arial" w:cs="Arial"/>
          <w:color w:val="auto"/>
          <w:sz w:val="22"/>
          <w:szCs w:val="22"/>
        </w:rPr>
        <w:t>Trelleborg’s</w:t>
      </w:r>
      <w:r w:rsidR="007D0F5F" w:rsidRPr="008068E0">
        <w:rPr>
          <w:rFonts w:ascii="Arial" w:hAnsi="Arial" w:cs="Arial"/>
          <w:color w:val="auto"/>
          <w:sz w:val="22"/>
          <w:szCs w:val="22"/>
        </w:rPr>
        <w:t xml:space="preserve"> technical experts </w:t>
      </w:r>
      <w:r w:rsidR="0083460C" w:rsidRPr="008068E0">
        <w:rPr>
          <w:rFonts w:ascii="Arial" w:hAnsi="Arial" w:cs="Arial"/>
          <w:color w:val="auto"/>
          <w:sz w:val="22"/>
          <w:szCs w:val="22"/>
        </w:rPr>
        <w:t xml:space="preserve">will </w:t>
      </w:r>
      <w:r w:rsidR="00880125" w:rsidRPr="008068E0">
        <w:rPr>
          <w:rFonts w:ascii="Arial" w:hAnsi="Arial" w:cs="Arial"/>
          <w:color w:val="auto"/>
          <w:sz w:val="22"/>
          <w:szCs w:val="22"/>
        </w:rPr>
        <w:t xml:space="preserve">also </w:t>
      </w:r>
      <w:r w:rsidR="0083460C" w:rsidRPr="008068E0">
        <w:rPr>
          <w:rFonts w:ascii="Arial" w:hAnsi="Arial" w:cs="Arial"/>
          <w:color w:val="auto"/>
          <w:sz w:val="22"/>
          <w:szCs w:val="22"/>
        </w:rPr>
        <w:t xml:space="preserve">be on hand </w:t>
      </w:r>
      <w:r w:rsidR="007D0F5F" w:rsidRPr="008068E0">
        <w:rPr>
          <w:rFonts w:ascii="Arial" w:hAnsi="Arial" w:cs="Arial"/>
          <w:color w:val="auto"/>
          <w:sz w:val="22"/>
          <w:szCs w:val="22"/>
        </w:rPr>
        <w:t xml:space="preserve">to discuss </w:t>
      </w:r>
      <w:r w:rsidR="00880125" w:rsidRPr="008068E0">
        <w:rPr>
          <w:rFonts w:ascii="Arial" w:hAnsi="Arial" w:cs="Arial"/>
          <w:color w:val="auto"/>
          <w:sz w:val="22"/>
          <w:szCs w:val="22"/>
        </w:rPr>
        <w:t>how its</w:t>
      </w:r>
      <w:r w:rsidR="00A20E99" w:rsidRPr="008068E0">
        <w:rPr>
          <w:rFonts w:ascii="Arial" w:hAnsi="Arial" w:cs="Arial"/>
          <w:color w:val="auto"/>
          <w:sz w:val="22"/>
          <w:szCs w:val="22"/>
        </w:rPr>
        <w:t xml:space="preserve"> </w:t>
      </w:r>
      <w:proofErr w:type="spellStart"/>
      <w:r w:rsidR="00880125" w:rsidRPr="008068E0">
        <w:rPr>
          <w:rFonts w:ascii="Arial" w:hAnsi="Arial" w:cs="Arial"/>
          <w:color w:val="auto"/>
          <w:sz w:val="22"/>
          <w:szCs w:val="22"/>
        </w:rPr>
        <w:t>Turcon</w:t>
      </w:r>
      <w:proofErr w:type="spellEnd"/>
      <w:r w:rsidR="00880125" w:rsidRPr="0084755A">
        <w:rPr>
          <w:rFonts w:ascii="Arial" w:hAnsi="Arial" w:cs="Arial"/>
          <w:color w:val="auto"/>
          <w:sz w:val="22"/>
          <w:szCs w:val="22"/>
          <w:vertAlign w:val="superscript"/>
        </w:rPr>
        <w:t>®</w:t>
      </w:r>
      <w:r w:rsidR="00880125" w:rsidRPr="008068E0">
        <w:rPr>
          <w:rFonts w:ascii="Arial" w:hAnsi="Arial" w:cs="Arial"/>
          <w:color w:val="auto"/>
          <w:sz w:val="22"/>
          <w:szCs w:val="22"/>
        </w:rPr>
        <w:t xml:space="preserve"> Variseal</w:t>
      </w:r>
      <w:r w:rsidR="00880125" w:rsidRPr="0084755A">
        <w:rPr>
          <w:rFonts w:ascii="Arial" w:hAnsi="Arial" w:cs="Arial"/>
          <w:color w:val="auto"/>
          <w:sz w:val="22"/>
          <w:szCs w:val="22"/>
          <w:vertAlign w:val="superscript"/>
        </w:rPr>
        <w:t>®</w:t>
      </w:r>
      <w:r w:rsidR="00880125" w:rsidRPr="008068E0">
        <w:rPr>
          <w:rFonts w:ascii="Arial" w:hAnsi="Arial" w:cs="Arial"/>
          <w:color w:val="auto"/>
          <w:sz w:val="22"/>
          <w:szCs w:val="22"/>
        </w:rPr>
        <w:t xml:space="preserve"> NW provides cost-effective and </w:t>
      </w:r>
      <w:proofErr w:type="gramStart"/>
      <w:r w:rsidR="00880125" w:rsidRPr="008068E0">
        <w:rPr>
          <w:rFonts w:ascii="Arial" w:hAnsi="Arial" w:cs="Arial"/>
          <w:color w:val="auto"/>
          <w:sz w:val="22"/>
          <w:szCs w:val="22"/>
        </w:rPr>
        <w:t>optimal</w:t>
      </w:r>
      <w:proofErr w:type="gramEnd"/>
      <w:r w:rsidR="00880125" w:rsidRPr="008068E0">
        <w:rPr>
          <w:rFonts w:ascii="Arial" w:hAnsi="Arial" w:cs="Arial"/>
          <w:color w:val="auto"/>
          <w:sz w:val="22"/>
          <w:szCs w:val="22"/>
        </w:rPr>
        <w:t xml:space="preserve"> sealing in the most extreme of processing applications</w:t>
      </w:r>
      <w:r w:rsidR="00A20E99" w:rsidRPr="008068E0">
        <w:rPr>
          <w:rFonts w:ascii="Arial" w:hAnsi="Arial" w:cs="Arial"/>
          <w:color w:val="auto"/>
          <w:sz w:val="22"/>
          <w:szCs w:val="22"/>
        </w:rPr>
        <w:t xml:space="preserve">, and how </w:t>
      </w:r>
      <w:r w:rsidR="00AD151E">
        <w:rPr>
          <w:rFonts w:ascii="Arial" w:hAnsi="Arial" w:cs="Arial"/>
          <w:color w:val="auto"/>
          <w:sz w:val="22"/>
          <w:szCs w:val="22"/>
        </w:rPr>
        <w:t>its</w:t>
      </w:r>
      <w:r w:rsidR="00880125" w:rsidRPr="008068E0">
        <w:rPr>
          <w:rFonts w:ascii="Arial" w:hAnsi="Arial" w:cs="Arial"/>
          <w:color w:val="auto"/>
          <w:sz w:val="22"/>
          <w:szCs w:val="22"/>
        </w:rPr>
        <w:t xml:space="preserve"> </w:t>
      </w:r>
      <w:r w:rsidR="00A20E99" w:rsidRPr="008068E0">
        <w:rPr>
          <w:rFonts w:ascii="Arial" w:hAnsi="Arial" w:cs="Arial"/>
          <w:color w:val="auto"/>
          <w:sz w:val="22"/>
          <w:szCs w:val="22"/>
        </w:rPr>
        <w:t>Variseal</w:t>
      </w:r>
      <w:r w:rsidR="00A20E99" w:rsidRPr="0084755A">
        <w:rPr>
          <w:rFonts w:ascii="Arial" w:hAnsi="Arial" w:cs="Arial"/>
          <w:color w:val="auto"/>
          <w:sz w:val="22"/>
          <w:szCs w:val="22"/>
          <w:vertAlign w:val="superscript"/>
        </w:rPr>
        <w:t>®</w:t>
      </w:r>
      <w:r w:rsidR="0084755A">
        <w:rPr>
          <w:rFonts w:ascii="Arial" w:hAnsi="Arial" w:cs="Arial"/>
          <w:color w:val="auto"/>
          <w:sz w:val="22"/>
          <w:szCs w:val="22"/>
        </w:rPr>
        <w:t xml:space="preserve"> </w:t>
      </w:r>
      <w:r w:rsidR="00A20E99" w:rsidRPr="008068E0">
        <w:rPr>
          <w:rFonts w:ascii="Arial" w:hAnsi="Arial" w:cs="Arial"/>
          <w:color w:val="auto"/>
          <w:sz w:val="22"/>
          <w:szCs w:val="22"/>
        </w:rPr>
        <w:t>PS</w:t>
      </w:r>
      <w:r w:rsidR="00A20E99" w:rsidRPr="008068E0">
        <w:rPr>
          <w:rFonts w:ascii="Arial" w:hAnsi="Arial" w:cs="Arial"/>
          <w:color w:val="auto"/>
          <w:sz w:val="22"/>
          <w:szCs w:val="22"/>
          <w:vertAlign w:val="superscript"/>
        </w:rPr>
        <w:t>™</w:t>
      </w:r>
      <w:r w:rsidR="00880125" w:rsidRPr="008068E0">
        <w:rPr>
          <w:rFonts w:ascii="Arial" w:hAnsi="Arial" w:cs="Arial"/>
          <w:color w:val="auto"/>
          <w:sz w:val="22"/>
          <w:szCs w:val="22"/>
        </w:rPr>
        <w:t xml:space="preserve"> provide</w:t>
      </w:r>
      <w:r w:rsidR="008068E0">
        <w:rPr>
          <w:rFonts w:ascii="Arial" w:hAnsi="Arial" w:cs="Arial"/>
          <w:color w:val="auto"/>
          <w:sz w:val="22"/>
          <w:szCs w:val="22"/>
        </w:rPr>
        <w:t>s</w:t>
      </w:r>
      <w:r w:rsidR="00880125" w:rsidRPr="008068E0">
        <w:rPr>
          <w:rFonts w:ascii="Arial" w:hAnsi="Arial" w:cs="Arial"/>
          <w:color w:val="auto"/>
          <w:sz w:val="22"/>
          <w:szCs w:val="22"/>
        </w:rPr>
        <w:t xml:space="preserve"> equipment manufacturers and end users with a sealing solution compatible with virtually all chemical media. </w:t>
      </w:r>
      <w:r w:rsidR="00A20E99" w:rsidRPr="008068E0">
        <w:rPr>
          <w:rFonts w:ascii="Arial" w:hAnsi="Arial" w:cs="Arial"/>
          <w:color w:val="auto"/>
          <w:sz w:val="22"/>
          <w:szCs w:val="22"/>
        </w:rPr>
        <w:t>Additionally, visitors to Trell</w:t>
      </w:r>
      <w:r w:rsidR="00AD151E">
        <w:rPr>
          <w:rFonts w:ascii="Arial" w:hAnsi="Arial" w:cs="Arial"/>
          <w:color w:val="auto"/>
          <w:sz w:val="22"/>
          <w:szCs w:val="22"/>
        </w:rPr>
        <w:t>e</w:t>
      </w:r>
      <w:r w:rsidR="00A20E99" w:rsidRPr="008068E0">
        <w:rPr>
          <w:rFonts w:ascii="Arial" w:hAnsi="Arial" w:cs="Arial"/>
          <w:color w:val="auto"/>
          <w:sz w:val="22"/>
          <w:szCs w:val="22"/>
        </w:rPr>
        <w:t xml:space="preserve">borg’s stand will be able to </w:t>
      </w:r>
      <w:r w:rsidR="008068E0">
        <w:rPr>
          <w:rFonts w:ascii="Arial" w:hAnsi="Arial" w:cs="Arial"/>
          <w:color w:val="auto"/>
          <w:sz w:val="22"/>
          <w:szCs w:val="22"/>
        </w:rPr>
        <w:t>discover</w:t>
      </w:r>
      <w:r w:rsidR="008068E0" w:rsidRPr="008068E0">
        <w:rPr>
          <w:rFonts w:ascii="Arial" w:hAnsi="Arial" w:cs="Arial"/>
          <w:color w:val="auto"/>
          <w:sz w:val="22"/>
          <w:szCs w:val="22"/>
        </w:rPr>
        <w:t xml:space="preserve"> HMF FlatSeal™, </w:t>
      </w:r>
      <w:r w:rsidR="0084755A">
        <w:rPr>
          <w:rFonts w:ascii="Arial" w:hAnsi="Arial" w:cs="Arial"/>
          <w:color w:val="auto"/>
          <w:sz w:val="22"/>
          <w:szCs w:val="22"/>
        </w:rPr>
        <w:t>its</w:t>
      </w:r>
      <w:r w:rsidR="008068E0" w:rsidRPr="008068E0">
        <w:rPr>
          <w:rFonts w:ascii="Arial" w:hAnsi="Arial" w:cs="Arial"/>
          <w:color w:val="auto"/>
          <w:sz w:val="22"/>
          <w:szCs w:val="22"/>
        </w:rPr>
        <w:t xml:space="preserve"> range of flat gasket materials for effective static sealing in low and high-temperature applications.</w:t>
      </w:r>
    </w:p>
    <w:p w14:paraId="3764E63A" w14:textId="77777777" w:rsidR="008068E0" w:rsidRPr="008068E0" w:rsidRDefault="008068E0" w:rsidP="008068E0">
      <w:pPr>
        <w:pStyle w:val="Default"/>
        <w:spacing w:line="360" w:lineRule="auto"/>
        <w:jc w:val="both"/>
        <w:rPr>
          <w:rFonts w:ascii="Arial" w:hAnsi="Arial" w:cs="Arial"/>
          <w:color w:val="auto"/>
          <w:sz w:val="22"/>
          <w:szCs w:val="22"/>
        </w:rPr>
      </w:pPr>
    </w:p>
    <w:p w14:paraId="7B6D269D" w14:textId="4AAB1776" w:rsidR="008068E0" w:rsidRDefault="00551E7F" w:rsidP="008068E0">
      <w:pPr>
        <w:pStyle w:val="Default"/>
        <w:spacing w:line="360" w:lineRule="auto"/>
        <w:jc w:val="both"/>
        <w:rPr>
          <w:rFonts w:ascii="Arial" w:hAnsi="Arial" w:cs="Arial"/>
          <w:color w:val="FF0000"/>
          <w:sz w:val="22"/>
          <w:szCs w:val="22"/>
        </w:rPr>
      </w:pPr>
      <w:r w:rsidRPr="008068E0">
        <w:rPr>
          <w:rFonts w:ascii="Arial" w:hAnsi="Arial" w:cs="Arial"/>
          <w:color w:val="auto"/>
          <w:sz w:val="22"/>
          <w:szCs w:val="22"/>
        </w:rPr>
        <w:t xml:space="preserve">To find out more about Trelleborg’s solutions for </w:t>
      </w:r>
      <w:r w:rsidR="007B50A6" w:rsidRPr="008068E0">
        <w:rPr>
          <w:rFonts w:ascii="Arial" w:hAnsi="Arial" w:cs="Arial"/>
          <w:color w:val="auto"/>
          <w:sz w:val="22"/>
          <w:szCs w:val="22"/>
        </w:rPr>
        <w:t>semiconductor</w:t>
      </w:r>
      <w:r w:rsidR="008F5E41" w:rsidRPr="008068E0">
        <w:rPr>
          <w:rFonts w:ascii="Arial" w:hAnsi="Arial" w:cs="Arial"/>
          <w:color w:val="auto"/>
          <w:sz w:val="22"/>
          <w:szCs w:val="22"/>
        </w:rPr>
        <w:t xml:space="preserve"> applications</w:t>
      </w:r>
      <w:r w:rsidRPr="008068E0">
        <w:rPr>
          <w:rFonts w:ascii="Arial" w:hAnsi="Arial" w:cs="Arial"/>
          <w:color w:val="auto"/>
          <w:sz w:val="22"/>
          <w:szCs w:val="22"/>
        </w:rPr>
        <w:t xml:space="preserve">, go to: </w:t>
      </w:r>
      <w:hyperlink r:id="rId5" w:history="1">
        <w:r w:rsidR="007B50A6" w:rsidRPr="008068E0">
          <w:rPr>
            <w:rStyle w:val="Hyperlink"/>
            <w:rFonts w:ascii="Arial" w:hAnsi="Arial" w:cs="Arial"/>
            <w:sz w:val="22"/>
            <w:szCs w:val="22"/>
          </w:rPr>
          <w:t>https://www.trelleborg.com/en/seals/your-industry/semiconductor</w:t>
        </w:r>
      </w:hyperlink>
      <w:r w:rsidR="007B50A6" w:rsidRPr="008068E0">
        <w:rPr>
          <w:rFonts w:ascii="Arial" w:hAnsi="Arial" w:cs="Arial"/>
          <w:color w:val="FF0000"/>
          <w:sz w:val="22"/>
          <w:szCs w:val="22"/>
        </w:rPr>
        <w:t xml:space="preserve"> </w:t>
      </w:r>
    </w:p>
    <w:p w14:paraId="37DE7CAC" w14:textId="77777777" w:rsidR="008068E0" w:rsidRPr="008068E0" w:rsidRDefault="008068E0" w:rsidP="008068E0">
      <w:pPr>
        <w:pStyle w:val="Default"/>
        <w:spacing w:line="360" w:lineRule="auto"/>
        <w:jc w:val="both"/>
        <w:rPr>
          <w:rFonts w:ascii="Arial" w:hAnsi="Arial" w:cs="Arial"/>
          <w:color w:val="FF0000"/>
          <w:sz w:val="22"/>
          <w:szCs w:val="22"/>
        </w:rPr>
      </w:pPr>
    </w:p>
    <w:p w14:paraId="6D7B1907" w14:textId="77777777" w:rsidR="008068E0" w:rsidRPr="008068E0" w:rsidRDefault="00CF52C9" w:rsidP="008068E0">
      <w:pPr>
        <w:pStyle w:val="Default"/>
        <w:spacing w:line="360" w:lineRule="auto"/>
        <w:jc w:val="both"/>
        <w:rPr>
          <w:rFonts w:ascii="Arial" w:hAnsi="Arial" w:cs="Arial"/>
          <w:b/>
          <w:bCs/>
          <w:sz w:val="22"/>
          <w:szCs w:val="22"/>
        </w:rPr>
      </w:pPr>
      <w:r w:rsidRPr="008068E0">
        <w:rPr>
          <w:rFonts w:ascii="Arial" w:hAnsi="Arial" w:cs="Arial"/>
          <w:b/>
          <w:bCs/>
          <w:sz w:val="22"/>
          <w:szCs w:val="22"/>
        </w:rPr>
        <w:t xml:space="preserve">About </w:t>
      </w:r>
      <w:proofErr w:type="spellStart"/>
      <w:r w:rsidR="00943A9F" w:rsidRPr="008068E0">
        <w:rPr>
          <w:rFonts w:ascii="Arial" w:hAnsi="Arial" w:cs="Arial"/>
          <w:b/>
          <w:bCs/>
          <w:sz w:val="22"/>
          <w:szCs w:val="22"/>
        </w:rPr>
        <w:t>Semicon</w:t>
      </w:r>
      <w:proofErr w:type="spellEnd"/>
      <w:r w:rsidR="00943A9F" w:rsidRPr="008068E0">
        <w:rPr>
          <w:rFonts w:ascii="Arial" w:hAnsi="Arial" w:cs="Arial"/>
          <w:b/>
          <w:bCs/>
          <w:sz w:val="22"/>
          <w:szCs w:val="22"/>
        </w:rPr>
        <w:t xml:space="preserve"> Taiwan</w:t>
      </w:r>
    </w:p>
    <w:p w14:paraId="00A66AE7" w14:textId="77777777" w:rsidR="008068E0" w:rsidRPr="008068E0" w:rsidRDefault="008068E0" w:rsidP="008068E0">
      <w:pPr>
        <w:pStyle w:val="Default"/>
        <w:spacing w:line="360" w:lineRule="auto"/>
        <w:jc w:val="both"/>
        <w:rPr>
          <w:rFonts w:ascii="Arial" w:hAnsi="Arial" w:cs="Arial"/>
          <w:b/>
          <w:bCs/>
          <w:sz w:val="22"/>
          <w:szCs w:val="22"/>
        </w:rPr>
      </w:pPr>
    </w:p>
    <w:p w14:paraId="793E9985" w14:textId="40A2D1F7" w:rsidR="00C67AA3" w:rsidRPr="008068E0" w:rsidRDefault="00BF7B4F" w:rsidP="008068E0">
      <w:pPr>
        <w:pStyle w:val="Default"/>
        <w:spacing w:line="360" w:lineRule="auto"/>
        <w:jc w:val="both"/>
        <w:rPr>
          <w:rFonts w:ascii="Arial" w:hAnsi="Arial" w:cs="Arial"/>
          <w:color w:val="auto"/>
          <w:sz w:val="22"/>
          <w:szCs w:val="22"/>
        </w:rPr>
      </w:pPr>
      <w:r w:rsidRPr="008068E0">
        <w:rPr>
          <w:rFonts w:ascii="Arial" w:hAnsi="Arial" w:cs="Arial"/>
          <w:sz w:val="22"/>
          <w:szCs w:val="22"/>
          <w:shd w:val="clear" w:color="auto" w:fill="FFFFFF"/>
        </w:rPr>
        <w:t>Held o</w:t>
      </w:r>
      <w:r w:rsidR="00CF52C9" w:rsidRPr="008068E0">
        <w:rPr>
          <w:rFonts w:ascii="Arial" w:hAnsi="Arial" w:cs="Arial"/>
          <w:sz w:val="22"/>
          <w:szCs w:val="22"/>
          <w:shd w:val="clear" w:color="auto" w:fill="FFFFFF"/>
        </w:rPr>
        <w:t xml:space="preserve">ver </w:t>
      </w:r>
      <w:r w:rsidR="00943A9F" w:rsidRPr="008068E0">
        <w:rPr>
          <w:rFonts w:ascii="Arial" w:hAnsi="Arial" w:cs="Arial"/>
          <w:sz w:val="22"/>
          <w:szCs w:val="22"/>
          <w:shd w:val="clear" w:color="auto" w:fill="FFFFFF"/>
        </w:rPr>
        <w:t>three</w:t>
      </w:r>
      <w:r w:rsidR="00CF52C9" w:rsidRPr="008068E0">
        <w:rPr>
          <w:rFonts w:ascii="Arial" w:hAnsi="Arial" w:cs="Arial"/>
          <w:sz w:val="22"/>
          <w:szCs w:val="22"/>
          <w:shd w:val="clear" w:color="auto" w:fill="FFFFFF"/>
        </w:rPr>
        <w:t xml:space="preserve"> days</w:t>
      </w:r>
      <w:r w:rsidRPr="008068E0">
        <w:rPr>
          <w:rFonts w:ascii="Arial" w:hAnsi="Arial" w:cs="Arial"/>
          <w:sz w:val="22"/>
          <w:szCs w:val="22"/>
          <w:shd w:val="clear" w:color="auto" w:fill="FFFFFF"/>
        </w:rPr>
        <w:t xml:space="preserve">, </w:t>
      </w:r>
      <w:proofErr w:type="spellStart"/>
      <w:r w:rsidR="00943A9F" w:rsidRPr="008068E0">
        <w:rPr>
          <w:rFonts w:ascii="Arial" w:hAnsi="Arial" w:cs="Arial"/>
          <w:sz w:val="22"/>
          <w:szCs w:val="22"/>
          <w:shd w:val="clear" w:color="auto" w:fill="FFFFFF"/>
        </w:rPr>
        <w:t>Semicon</w:t>
      </w:r>
      <w:proofErr w:type="spellEnd"/>
      <w:r w:rsidR="00943A9F" w:rsidRPr="008068E0">
        <w:rPr>
          <w:rFonts w:ascii="Arial" w:hAnsi="Arial" w:cs="Arial"/>
          <w:sz w:val="22"/>
          <w:szCs w:val="22"/>
          <w:shd w:val="clear" w:color="auto" w:fill="FFFFFF"/>
        </w:rPr>
        <w:t xml:space="preserve"> Taiwan is an international trade fair for semiconductor technology </w:t>
      </w:r>
      <w:r w:rsidR="00AD151E">
        <w:rPr>
          <w:rFonts w:ascii="Arial" w:hAnsi="Arial" w:cs="Arial"/>
          <w:sz w:val="22"/>
          <w:szCs w:val="22"/>
          <w:shd w:val="clear" w:color="auto" w:fill="FFFFFF"/>
        </w:rPr>
        <w:t>that</w:t>
      </w:r>
      <w:r w:rsidR="00943A9F" w:rsidRPr="008068E0">
        <w:rPr>
          <w:rFonts w:ascii="Arial" w:hAnsi="Arial" w:cs="Arial"/>
          <w:sz w:val="22"/>
          <w:szCs w:val="22"/>
          <w:shd w:val="clear" w:color="auto" w:fill="FFFFFF"/>
        </w:rPr>
        <w:t xml:space="preserve"> enables </w:t>
      </w:r>
      <w:r w:rsidRPr="008068E0">
        <w:rPr>
          <w:rFonts w:ascii="Arial" w:hAnsi="Arial" w:cs="Arial"/>
          <w:sz w:val="22"/>
          <w:szCs w:val="22"/>
          <w:shd w:val="clear" w:color="auto" w:fill="FFFFFF"/>
        </w:rPr>
        <w:t xml:space="preserve">visitors </w:t>
      </w:r>
      <w:r w:rsidR="00CF52C9" w:rsidRPr="008068E0">
        <w:rPr>
          <w:rFonts w:ascii="Arial" w:hAnsi="Arial" w:cs="Arial"/>
          <w:sz w:val="22"/>
          <w:szCs w:val="22"/>
          <w:shd w:val="clear" w:color="auto" w:fill="FFFFFF"/>
        </w:rPr>
        <w:t xml:space="preserve">to discover the latest pioneering technology </w:t>
      </w:r>
      <w:r w:rsidR="00943A9F" w:rsidRPr="008068E0">
        <w:rPr>
          <w:rFonts w:ascii="Arial" w:hAnsi="Arial" w:cs="Arial"/>
          <w:sz w:val="22"/>
          <w:szCs w:val="22"/>
          <w:shd w:val="clear" w:color="auto" w:fill="FFFFFF"/>
        </w:rPr>
        <w:t xml:space="preserve">used in the development and manufacture of semiconductors, solar cells and other micro and </w:t>
      </w:r>
      <w:r w:rsidR="00D272E6">
        <w:rPr>
          <w:rFonts w:ascii="Arial" w:hAnsi="Arial" w:cs="Arial"/>
          <w:sz w:val="22"/>
          <w:szCs w:val="22"/>
          <w:shd w:val="clear" w:color="auto" w:fill="FFFFFF"/>
        </w:rPr>
        <w:t>nanoelectronics</w:t>
      </w:r>
      <w:r w:rsidR="00943A9F" w:rsidRPr="008068E0">
        <w:rPr>
          <w:rFonts w:ascii="Arial" w:hAnsi="Arial" w:cs="Arial"/>
          <w:sz w:val="22"/>
          <w:szCs w:val="22"/>
          <w:shd w:val="clear" w:color="auto" w:fill="FFFFFF"/>
        </w:rPr>
        <w:t xml:space="preserve"> product applications</w:t>
      </w:r>
      <w:r w:rsidR="00CF52C9" w:rsidRPr="008068E0">
        <w:rPr>
          <w:rFonts w:ascii="Arial" w:hAnsi="Arial" w:cs="Arial"/>
          <w:sz w:val="22"/>
          <w:szCs w:val="22"/>
          <w:shd w:val="clear" w:color="auto" w:fill="FFFFFF"/>
        </w:rPr>
        <w:t>.</w:t>
      </w:r>
      <w:r w:rsidR="0027258E" w:rsidRPr="008068E0">
        <w:rPr>
          <w:rFonts w:ascii="Arial" w:hAnsi="Arial" w:cs="Arial"/>
          <w:sz w:val="22"/>
          <w:szCs w:val="22"/>
          <w:shd w:val="clear" w:color="auto" w:fill="FFFFFF"/>
        </w:rPr>
        <w:t xml:space="preserve"> </w:t>
      </w:r>
      <w:hyperlink r:id="rId6" w:history="1">
        <w:r w:rsidR="00943A9F" w:rsidRPr="008068E0">
          <w:rPr>
            <w:rStyle w:val="Hyperlink"/>
            <w:rFonts w:ascii="Arial" w:hAnsi="Arial" w:cs="Arial"/>
            <w:sz w:val="22"/>
            <w:szCs w:val="22"/>
          </w:rPr>
          <w:t>https://www.semicontaiwan.org/en</w:t>
        </w:r>
      </w:hyperlink>
      <w:r w:rsidR="00943A9F" w:rsidRPr="008068E0">
        <w:rPr>
          <w:rFonts w:ascii="Arial" w:hAnsi="Arial" w:cs="Arial"/>
          <w:color w:val="FF0000"/>
          <w:sz w:val="22"/>
          <w:szCs w:val="22"/>
        </w:rPr>
        <w:t xml:space="preserve"> </w:t>
      </w:r>
    </w:p>
    <w:p w14:paraId="5523996C" w14:textId="77777777" w:rsidR="00C56015" w:rsidRDefault="00C56015" w:rsidP="00943A9F">
      <w:pPr>
        <w:spacing w:line="360" w:lineRule="auto"/>
        <w:rPr>
          <w:rFonts w:ascii="Arial" w:hAnsi="Arial" w:cs="Arial"/>
          <w:b/>
          <w:bCs/>
        </w:rPr>
      </w:pPr>
    </w:p>
    <w:p w14:paraId="308562CB" w14:textId="1A374375" w:rsidR="00F0481D" w:rsidRPr="0027258E" w:rsidRDefault="00F0481D" w:rsidP="0027258E">
      <w:pPr>
        <w:spacing w:line="360" w:lineRule="auto"/>
        <w:jc w:val="center"/>
        <w:rPr>
          <w:rFonts w:ascii="Arial" w:hAnsi="Arial" w:cs="Arial"/>
          <w:b/>
          <w:bCs/>
        </w:rPr>
      </w:pPr>
      <w:r w:rsidRPr="0027258E">
        <w:rPr>
          <w:rFonts w:ascii="Arial" w:hAnsi="Arial" w:cs="Arial"/>
          <w:b/>
          <w:bCs/>
        </w:rPr>
        <w:t>-ENDS-</w:t>
      </w:r>
    </w:p>
    <w:p w14:paraId="0E32D58C" w14:textId="77777777" w:rsidR="00C56015" w:rsidRDefault="00C56015" w:rsidP="00F0481D">
      <w:pPr>
        <w:ind w:right="142"/>
        <w:rPr>
          <w:rFonts w:ascii="Arial" w:hAnsi="Arial" w:cs="Arial"/>
          <w:b/>
          <w:sz w:val="18"/>
          <w:szCs w:val="18"/>
        </w:rPr>
      </w:pPr>
    </w:p>
    <w:p w14:paraId="082BC451" w14:textId="51C1ADBC" w:rsidR="00F0481D" w:rsidRPr="006C1F2C" w:rsidRDefault="00F0481D" w:rsidP="00F0481D">
      <w:pPr>
        <w:ind w:right="142"/>
        <w:rPr>
          <w:rFonts w:ascii="Arial" w:hAnsi="Arial" w:cs="Arial"/>
          <w:sz w:val="18"/>
          <w:szCs w:val="18"/>
        </w:rPr>
      </w:pPr>
      <w:r w:rsidRPr="006C1F2C">
        <w:rPr>
          <w:rFonts w:ascii="Arial" w:hAnsi="Arial" w:cs="Arial"/>
          <w:b/>
          <w:sz w:val="18"/>
          <w:szCs w:val="18"/>
        </w:rPr>
        <w:t>For more information, please contact:</w:t>
      </w:r>
      <w:r w:rsidRPr="006C1F2C">
        <w:rPr>
          <w:rFonts w:ascii="Arial" w:hAnsi="Arial" w:cs="Arial"/>
          <w:b/>
          <w:sz w:val="18"/>
          <w:szCs w:val="18"/>
        </w:rPr>
        <w:br/>
      </w:r>
      <w:r w:rsidRPr="006C1F2C">
        <w:rPr>
          <w:rFonts w:ascii="Arial" w:hAnsi="Arial" w:cs="Arial"/>
          <w:sz w:val="18"/>
          <w:szCs w:val="18"/>
        </w:rPr>
        <w:br/>
        <w:t>Sophie Hudson</w:t>
      </w:r>
      <w:r w:rsidRPr="006C1F2C">
        <w:rPr>
          <w:rFonts w:ascii="Arial" w:hAnsi="Arial" w:cs="Arial"/>
          <w:sz w:val="18"/>
          <w:szCs w:val="18"/>
        </w:rPr>
        <w:br/>
        <w:t>Tel: +44 (0) 7817 093930</w:t>
      </w:r>
      <w:r w:rsidRPr="006C1F2C">
        <w:rPr>
          <w:rFonts w:ascii="Arial" w:hAnsi="Arial" w:cs="Arial"/>
        </w:rPr>
        <w:br/>
      </w:r>
      <w:r w:rsidRPr="006C1F2C">
        <w:rPr>
          <w:rFonts w:ascii="Arial" w:hAnsi="Arial" w:cs="Arial"/>
          <w:sz w:val="18"/>
          <w:szCs w:val="18"/>
        </w:rPr>
        <w:t>Email: sophie.hudson@trelleborg.com</w:t>
      </w:r>
    </w:p>
    <w:p w14:paraId="1216FE3E" w14:textId="77777777" w:rsidR="00F0481D" w:rsidRPr="006C1F2C" w:rsidRDefault="00F0481D" w:rsidP="00F0481D">
      <w:pPr>
        <w:tabs>
          <w:tab w:val="left" w:pos="2145"/>
        </w:tabs>
        <w:autoSpaceDE w:val="0"/>
        <w:autoSpaceDN w:val="0"/>
        <w:adjustRightInd w:val="0"/>
        <w:spacing w:line="360" w:lineRule="auto"/>
        <w:jc w:val="both"/>
        <w:rPr>
          <w:rFonts w:ascii="Arial" w:hAnsi="Arial" w:cs="Arial"/>
          <w:i/>
          <w:iCs/>
          <w:sz w:val="18"/>
          <w:szCs w:val="18"/>
        </w:rPr>
      </w:pPr>
      <w:r w:rsidRPr="006C1F2C">
        <w:rPr>
          <w:rFonts w:ascii="Arial" w:hAnsi="Arial" w:cs="Arial"/>
          <w:b/>
          <w:iCs/>
          <w:sz w:val="18"/>
          <w:szCs w:val="18"/>
        </w:rPr>
        <w:t>About Trelleborg Sealing Solutions and Trelleborg Group</w:t>
      </w:r>
    </w:p>
    <w:p w14:paraId="17244773" w14:textId="77777777" w:rsidR="00F0481D" w:rsidRPr="006C1F2C" w:rsidRDefault="00F0481D" w:rsidP="00F0481D">
      <w:pPr>
        <w:autoSpaceDE w:val="0"/>
        <w:autoSpaceDN w:val="0"/>
        <w:adjustRightInd w:val="0"/>
        <w:spacing w:after="120"/>
        <w:jc w:val="both"/>
        <w:rPr>
          <w:rFonts w:ascii="Arial" w:eastAsiaTheme="majorEastAsia" w:hAnsi="Arial" w:cs="Arial"/>
          <w:i/>
          <w:iCs/>
          <w:color w:val="0563C1" w:themeColor="hyperlink"/>
          <w:sz w:val="18"/>
          <w:szCs w:val="18"/>
          <w:u w:val="single"/>
        </w:rPr>
      </w:pPr>
      <w:r w:rsidRPr="006C1F2C">
        <w:rPr>
          <w:rFonts w:ascii="Arial" w:hAnsi="Arial" w:cs="Arial"/>
          <w:b/>
          <w:i/>
          <w:iCs/>
          <w:sz w:val="18"/>
          <w:szCs w:val="18"/>
        </w:rPr>
        <w:t>Trelleborg Sealing Solutions</w:t>
      </w:r>
      <w:r w:rsidRPr="006C1F2C">
        <w:rPr>
          <w:rFonts w:ascii="Arial" w:hAnsi="Arial" w:cs="Arial"/>
          <w:i/>
          <w:iCs/>
          <w:sz w:val="18"/>
          <w:szCs w:val="18"/>
        </w:rPr>
        <w:t xml:space="preserve"> is one of the world’s leading developers, manufacturers and suppliers of precision seals, </w:t>
      </w:r>
      <w:proofErr w:type="gramStart"/>
      <w:r w:rsidRPr="006C1F2C">
        <w:rPr>
          <w:rFonts w:ascii="Arial" w:hAnsi="Arial" w:cs="Arial"/>
          <w:i/>
          <w:iCs/>
          <w:sz w:val="18"/>
          <w:szCs w:val="18"/>
        </w:rPr>
        <w:t>bearings</w:t>
      </w:r>
      <w:proofErr w:type="gramEnd"/>
      <w:r w:rsidRPr="006C1F2C">
        <w:rPr>
          <w:rFonts w:ascii="Arial" w:hAnsi="Arial" w:cs="Arial"/>
          <w:i/>
          <w:iCs/>
          <w:sz w:val="18"/>
          <w:szCs w:val="18"/>
        </w:rPr>
        <w:t xml:space="preserve"> and custom-molded polymer components. It focuses on meeting the most demanding needs of aerospace, automotive and general industrial customers. Its network extends to over </w:t>
      </w:r>
      <w:proofErr w:type="gramStart"/>
      <w:r w:rsidRPr="006C1F2C">
        <w:rPr>
          <w:rFonts w:ascii="Arial" w:hAnsi="Arial" w:cs="Arial"/>
          <w:i/>
          <w:iCs/>
          <w:sz w:val="18"/>
          <w:szCs w:val="18"/>
        </w:rPr>
        <w:t>25</w:t>
      </w:r>
      <w:proofErr w:type="gramEnd"/>
      <w:r w:rsidRPr="006C1F2C">
        <w:rPr>
          <w:rFonts w:ascii="Arial" w:hAnsi="Arial" w:cs="Arial"/>
          <w:i/>
          <w:iCs/>
          <w:sz w:val="18"/>
          <w:szCs w:val="18"/>
        </w:rPr>
        <w:t xml:space="preserve"> production facilities and more than 50 Customer Solution Centers globally. The business area accelerates the progress of its customers through outstanding local support, an unrivalled product range including patented products and proprietary materials, a portfolio of established brands, unique process offerings, its ServicePLUS value chain solution and ‘Ease of Doing Business’ philosophy.</w:t>
      </w:r>
      <w:hyperlink r:id="rId7" w:history="1">
        <w:r w:rsidRPr="006C1F2C">
          <w:rPr>
            <w:rStyle w:val="Hyperlink"/>
            <w:rFonts w:ascii="Arial" w:eastAsiaTheme="majorEastAsia" w:hAnsi="Arial" w:cs="Arial"/>
            <w:i/>
            <w:iCs/>
            <w:sz w:val="18"/>
            <w:szCs w:val="18"/>
          </w:rPr>
          <w:t>www.trelleborg.com</w:t>
        </w:r>
      </w:hyperlink>
      <w:r w:rsidRPr="006C1F2C">
        <w:rPr>
          <w:rStyle w:val="Hyperlink"/>
          <w:rFonts w:ascii="Arial" w:eastAsiaTheme="majorEastAsia" w:hAnsi="Arial" w:cs="Arial"/>
          <w:i/>
          <w:iCs/>
          <w:sz w:val="18"/>
          <w:szCs w:val="18"/>
        </w:rPr>
        <w:t>/seals</w:t>
      </w:r>
    </w:p>
    <w:p w14:paraId="65D5BFB9" w14:textId="77777777" w:rsidR="00F0481D" w:rsidRPr="006C1F2C" w:rsidRDefault="00F0481D" w:rsidP="00F0481D">
      <w:pPr>
        <w:ind w:right="142"/>
        <w:jc w:val="both"/>
        <w:rPr>
          <w:rFonts w:ascii="Arial" w:hAnsi="Arial" w:cs="Arial"/>
          <w:sz w:val="18"/>
          <w:szCs w:val="18"/>
        </w:rPr>
      </w:pPr>
      <w:r w:rsidRPr="006C1F2C">
        <w:rPr>
          <w:rFonts w:ascii="Arial" w:hAnsi="Arial" w:cs="Arial"/>
          <w:b/>
          <w:bCs/>
          <w:i/>
          <w:iCs/>
          <w:sz w:val="18"/>
          <w:szCs w:val="18"/>
        </w:rPr>
        <w:t xml:space="preserve">Trelleborg </w:t>
      </w:r>
      <w:r w:rsidRPr="006C1F2C">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3.95 billion) and operations in about </w:t>
      </w:r>
      <w:proofErr w:type="gramStart"/>
      <w:r w:rsidRPr="006C1F2C">
        <w:rPr>
          <w:rFonts w:ascii="Arial" w:hAnsi="Arial" w:cs="Arial"/>
          <w:i/>
          <w:iCs/>
          <w:sz w:val="18"/>
          <w:szCs w:val="18"/>
        </w:rPr>
        <w:t>50</w:t>
      </w:r>
      <w:proofErr w:type="gramEnd"/>
      <w:r w:rsidRPr="006C1F2C">
        <w:rPr>
          <w:rFonts w:ascii="Arial" w:hAnsi="Arial" w:cs="Arial"/>
          <w:i/>
          <w:iCs/>
          <w:sz w:val="18"/>
          <w:szCs w:val="18"/>
        </w:rPr>
        <w:t xml:space="preserve"> countries. The Group </w:t>
      </w:r>
      <w:proofErr w:type="gramStart"/>
      <w:r w:rsidRPr="006C1F2C">
        <w:rPr>
          <w:rFonts w:ascii="Arial" w:hAnsi="Arial" w:cs="Arial"/>
          <w:i/>
          <w:iCs/>
          <w:sz w:val="18"/>
          <w:szCs w:val="18"/>
        </w:rPr>
        <w:t>comprises</w:t>
      </w:r>
      <w:proofErr w:type="gramEnd"/>
      <w:r w:rsidRPr="006C1F2C">
        <w:rPr>
          <w:rFonts w:ascii="Arial" w:hAnsi="Arial" w:cs="Arial"/>
          <w:i/>
          <w:iCs/>
          <w:sz w:val="18"/>
          <w:szCs w:val="18"/>
        </w:rPr>
        <w:t xml:space="preserve"> three business areas: Trelleborg Industrial Solutions, Trelleborg Sealing Solutions and Trelleborg Wheel Systems. The Trelleborg share has </w:t>
      </w:r>
      <w:proofErr w:type="gramStart"/>
      <w:r w:rsidRPr="006C1F2C">
        <w:rPr>
          <w:rFonts w:ascii="Arial" w:hAnsi="Arial" w:cs="Arial"/>
          <w:i/>
          <w:iCs/>
          <w:sz w:val="18"/>
          <w:szCs w:val="18"/>
        </w:rPr>
        <w:t>been listed</w:t>
      </w:r>
      <w:proofErr w:type="gramEnd"/>
      <w:r w:rsidRPr="006C1F2C">
        <w:rPr>
          <w:rFonts w:ascii="Arial" w:hAnsi="Arial" w:cs="Arial"/>
          <w:i/>
          <w:iCs/>
          <w:sz w:val="18"/>
          <w:szCs w:val="18"/>
        </w:rPr>
        <w:t xml:space="preserve"> on the Stock Exchange since 1964 and is listed on Nasdaq Stockholm, Large Cap. </w:t>
      </w:r>
      <w:hyperlink r:id="rId8" w:history="1">
        <w:r w:rsidRPr="006C1F2C">
          <w:rPr>
            <w:rStyle w:val="Hyperlink"/>
            <w:rFonts w:ascii="Arial" w:hAnsi="Arial" w:cs="Arial"/>
            <w:i/>
            <w:iCs/>
            <w:sz w:val="18"/>
            <w:szCs w:val="18"/>
          </w:rPr>
          <w:t>www.trelleborg.com</w:t>
        </w:r>
      </w:hyperlink>
      <w:r w:rsidRPr="006C1F2C">
        <w:rPr>
          <w:rFonts w:ascii="Arial" w:hAnsi="Arial" w:cs="Arial"/>
          <w:i/>
          <w:iCs/>
          <w:sz w:val="18"/>
          <w:szCs w:val="18"/>
        </w:rPr>
        <w:t xml:space="preserve">. </w:t>
      </w:r>
    </w:p>
    <w:p w14:paraId="5428F7D8" w14:textId="77777777" w:rsidR="00F0481D" w:rsidRPr="006C1F2C" w:rsidRDefault="00F0481D" w:rsidP="00F0481D">
      <w:pPr>
        <w:jc w:val="center"/>
        <w:rPr>
          <w:rFonts w:ascii="Arial" w:hAnsi="Arial" w:cs="Arial"/>
        </w:rPr>
      </w:pPr>
    </w:p>
    <w:p w14:paraId="71B059B2" w14:textId="77777777" w:rsidR="00F0481D" w:rsidRPr="006C1F2C" w:rsidRDefault="00F0481D" w:rsidP="00F0481D">
      <w:pPr>
        <w:jc w:val="center"/>
        <w:rPr>
          <w:rFonts w:ascii="Arial" w:hAnsi="Arial" w:cs="Arial"/>
          <w:b/>
          <w:bCs/>
        </w:rPr>
      </w:pPr>
    </w:p>
    <w:p w14:paraId="6F2A6820" w14:textId="77777777" w:rsidR="00F0481D" w:rsidRDefault="00F0481D" w:rsidP="00F0481D"/>
    <w:sectPr w:rsidR="00F04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1D"/>
    <w:rsid w:val="00057DA0"/>
    <w:rsid w:val="000972A7"/>
    <w:rsid w:val="000B092F"/>
    <w:rsid w:val="000B4475"/>
    <w:rsid w:val="000D0369"/>
    <w:rsid w:val="000E09C9"/>
    <w:rsid w:val="000E54E5"/>
    <w:rsid w:val="00103120"/>
    <w:rsid w:val="00141D2A"/>
    <w:rsid w:val="00143B89"/>
    <w:rsid w:val="00144BEB"/>
    <w:rsid w:val="00146E6A"/>
    <w:rsid w:val="0016012B"/>
    <w:rsid w:val="001742FC"/>
    <w:rsid w:val="00194882"/>
    <w:rsid w:val="001A6FAA"/>
    <w:rsid w:val="001B0333"/>
    <w:rsid w:val="001B4CBF"/>
    <w:rsid w:val="002205C1"/>
    <w:rsid w:val="0024212D"/>
    <w:rsid w:val="002433A8"/>
    <w:rsid w:val="0025580A"/>
    <w:rsid w:val="0027258E"/>
    <w:rsid w:val="002B35E7"/>
    <w:rsid w:val="002C179E"/>
    <w:rsid w:val="0034768D"/>
    <w:rsid w:val="003769F1"/>
    <w:rsid w:val="00382F1C"/>
    <w:rsid w:val="003B1A96"/>
    <w:rsid w:val="0041035A"/>
    <w:rsid w:val="005028CC"/>
    <w:rsid w:val="005043E3"/>
    <w:rsid w:val="00536A0E"/>
    <w:rsid w:val="00537A3E"/>
    <w:rsid w:val="00540F98"/>
    <w:rsid w:val="00544D57"/>
    <w:rsid w:val="00551E7F"/>
    <w:rsid w:val="005A60A1"/>
    <w:rsid w:val="005E0ADC"/>
    <w:rsid w:val="005F0A79"/>
    <w:rsid w:val="005F105E"/>
    <w:rsid w:val="00632D11"/>
    <w:rsid w:val="00644EEE"/>
    <w:rsid w:val="00676461"/>
    <w:rsid w:val="006940C1"/>
    <w:rsid w:val="006A6E76"/>
    <w:rsid w:val="00700292"/>
    <w:rsid w:val="00787237"/>
    <w:rsid w:val="007B50A6"/>
    <w:rsid w:val="007D0F5F"/>
    <w:rsid w:val="008068E0"/>
    <w:rsid w:val="00820049"/>
    <w:rsid w:val="00830C56"/>
    <w:rsid w:val="00832955"/>
    <w:rsid w:val="008342F3"/>
    <w:rsid w:val="0083460C"/>
    <w:rsid w:val="0084755A"/>
    <w:rsid w:val="00871D36"/>
    <w:rsid w:val="00880125"/>
    <w:rsid w:val="008F5E41"/>
    <w:rsid w:val="00940936"/>
    <w:rsid w:val="00943A9F"/>
    <w:rsid w:val="0098445F"/>
    <w:rsid w:val="009D3626"/>
    <w:rsid w:val="009E7786"/>
    <w:rsid w:val="00A14A39"/>
    <w:rsid w:val="00A20E99"/>
    <w:rsid w:val="00A35CDC"/>
    <w:rsid w:val="00A530BC"/>
    <w:rsid w:val="00A741AE"/>
    <w:rsid w:val="00AA1284"/>
    <w:rsid w:val="00AD151E"/>
    <w:rsid w:val="00AE5A27"/>
    <w:rsid w:val="00AE6B7F"/>
    <w:rsid w:val="00AF24FD"/>
    <w:rsid w:val="00B06396"/>
    <w:rsid w:val="00BA2DF0"/>
    <w:rsid w:val="00BA721E"/>
    <w:rsid w:val="00BC438A"/>
    <w:rsid w:val="00BF0175"/>
    <w:rsid w:val="00BF2079"/>
    <w:rsid w:val="00BF7B4F"/>
    <w:rsid w:val="00C1262A"/>
    <w:rsid w:val="00C56015"/>
    <w:rsid w:val="00C67AA3"/>
    <w:rsid w:val="00C763AA"/>
    <w:rsid w:val="00C812C2"/>
    <w:rsid w:val="00C96322"/>
    <w:rsid w:val="00CC2BFB"/>
    <w:rsid w:val="00CC5AD6"/>
    <w:rsid w:val="00CF52C9"/>
    <w:rsid w:val="00CF7794"/>
    <w:rsid w:val="00D258F5"/>
    <w:rsid w:val="00D272E6"/>
    <w:rsid w:val="00D606BF"/>
    <w:rsid w:val="00D94E51"/>
    <w:rsid w:val="00DA1EA3"/>
    <w:rsid w:val="00DD0687"/>
    <w:rsid w:val="00DE7377"/>
    <w:rsid w:val="00E21EB1"/>
    <w:rsid w:val="00E24E74"/>
    <w:rsid w:val="00E46356"/>
    <w:rsid w:val="00EA0C97"/>
    <w:rsid w:val="00EA5EC1"/>
    <w:rsid w:val="00EC211F"/>
    <w:rsid w:val="00F03EAF"/>
    <w:rsid w:val="00F0481D"/>
    <w:rsid w:val="00F1336C"/>
    <w:rsid w:val="00F73702"/>
    <w:rsid w:val="00FB565F"/>
    <w:rsid w:val="00FE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C853"/>
  <w15:chartTrackingRefBased/>
  <w15:docId w15:val="{2EE5C37A-F904-48C5-854F-67C55051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81D"/>
    <w:rPr>
      <w:color w:val="0563C1" w:themeColor="hyperlink"/>
      <w:u w:val="single"/>
    </w:rPr>
  </w:style>
  <w:style w:type="character" w:styleId="UnresolvedMention">
    <w:name w:val="Unresolved Mention"/>
    <w:basedOn w:val="DefaultParagraphFont"/>
    <w:uiPriority w:val="99"/>
    <w:semiHidden/>
    <w:unhideWhenUsed/>
    <w:rsid w:val="0027258E"/>
    <w:rPr>
      <w:color w:val="605E5C"/>
      <w:shd w:val="clear" w:color="auto" w:fill="E1DFDD"/>
    </w:rPr>
  </w:style>
  <w:style w:type="character" w:styleId="CommentReference">
    <w:name w:val="annotation reference"/>
    <w:basedOn w:val="DefaultParagraphFont"/>
    <w:uiPriority w:val="99"/>
    <w:semiHidden/>
    <w:unhideWhenUsed/>
    <w:rsid w:val="0034768D"/>
    <w:rPr>
      <w:sz w:val="16"/>
      <w:szCs w:val="16"/>
    </w:rPr>
  </w:style>
  <w:style w:type="paragraph" w:styleId="CommentText">
    <w:name w:val="annotation text"/>
    <w:basedOn w:val="Normal"/>
    <w:link w:val="CommentTextChar"/>
    <w:uiPriority w:val="99"/>
    <w:semiHidden/>
    <w:unhideWhenUsed/>
    <w:rsid w:val="0034768D"/>
    <w:pPr>
      <w:spacing w:line="240" w:lineRule="auto"/>
    </w:pPr>
    <w:rPr>
      <w:sz w:val="20"/>
      <w:szCs w:val="20"/>
    </w:rPr>
  </w:style>
  <w:style w:type="character" w:customStyle="1" w:styleId="CommentTextChar">
    <w:name w:val="Comment Text Char"/>
    <w:basedOn w:val="DefaultParagraphFont"/>
    <w:link w:val="CommentText"/>
    <w:uiPriority w:val="99"/>
    <w:semiHidden/>
    <w:rsid w:val="0034768D"/>
    <w:rPr>
      <w:sz w:val="20"/>
      <w:szCs w:val="20"/>
    </w:rPr>
  </w:style>
  <w:style w:type="paragraph" w:styleId="CommentSubject">
    <w:name w:val="annotation subject"/>
    <w:basedOn w:val="CommentText"/>
    <w:next w:val="CommentText"/>
    <w:link w:val="CommentSubjectChar"/>
    <w:uiPriority w:val="99"/>
    <w:semiHidden/>
    <w:unhideWhenUsed/>
    <w:rsid w:val="0034768D"/>
    <w:rPr>
      <w:b/>
      <w:bCs/>
    </w:rPr>
  </w:style>
  <w:style w:type="character" w:customStyle="1" w:styleId="CommentSubjectChar">
    <w:name w:val="Comment Subject Char"/>
    <w:basedOn w:val="CommentTextChar"/>
    <w:link w:val="CommentSubject"/>
    <w:uiPriority w:val="99"/>
    <w:semiHidden/>
    <w:rsid w:val="0034768D"/>
    <w:rPr>
      <w:b/>
      <w:bCs/>
      <w:sz w:val="20"/>
      <w:szCs w:val="20"/>
    </w:rPr>
  </w:style>
  <w:style w:type="character" w:styleId="FollowedHyperlink">
    <w:name w:val="FollowedHyperlink"/>
    <w:basedOn w:val="DefaultParagraphFont"/>
    <w:uiPriority w:val="99"/>
    <w:semiHidden/>
    <w:unhideWhenUsed/>
    <w:rsid w:val="007B50A6"/>
    <w:rPr>
      <w:color w:val="954F72" w:themeColor="followedHyperlink"/>
      <w:u w:val="single"/>
    </w:rPr>
  </w:style>
  <w:style w:type="paragraph" w:customStyle="1" w:styleId="Default">
    <w:name w:val="Default"/>
    <w:rsid w:val="006A6E76"/>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6A6E76"/>
    <w:rPr>
      <w:rFonts w:cs="Franklin Gothic Book"/>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3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trelleborg.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micontaiwan.org/en" TargetMode="External"/><Relationship Id="rId11" Type="http://schemas.openxmlformats.org/officeDocument/2006/relationships/customXml" Target="../customXml/item1.xml"/><Relationship Id="rId5" Type="http://schemas.openxmlformats.org/officeDocument/2006/relationships/hyperlink" Target="https://www.trelleborg.com/en/seals/your-industry/semiconductor"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1B2473AF0EF94B905FCFE07684C7D3" ma:contentTypeVersion="16" ma:contentTypeDescription="Ein neues Dokument erstellen." ma:contentTypeScope="" ma:versionID="7c189cc3ffbca8a2e2819b785ecedea7">
  <xsd:schema xmlns:xsd="http://www.w3.org/2001/XMLSchema" xmlns:xs="http://www.w3.org/2001/XMLSchema" xmlns:p="http://schemas.microsoft.com/office/2006/metadata/properties" xmlns:ns2="7fd036a5-acb7-478c-a55e-a7e158a0423e" xmlns:ns3="dd5cb77f-0a78-4c1d-9bfa-8c4bd8be2704" xmlns:ns4="df276a26-6351-4ea5-8c64-86441fb0eabe" targetNamespace="http://schemas.microsoft.com/office/2006/metadata/properties" ma:root="true" ma:fieldsID="1a514765ca05144f21db73a31dd618ab" ns2:_="" ns3:_="" ns4:_="">
    <xsd:import namespace="7fd036a5-acb7-478c-a55e-a7e158a0423e"/>
    <xsd:import namespace="dd5cb77f-0a78-4c1d-9bfa-8c4bd8be2704"/>
    <xsd:import namespace="df276a26-6351-4ea5-8c64-86441fb0ea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76a26-6351-4ea5-8c64-86441fb0eabe" elementFormDefault="qualified">
    <xsd:import namespace="http://schemas.microsoft.com/office/2006/documentManagement/types"/>
    <xsd:import namespace="http://schemas.microsoft.com/office/infopath/2007/PartnerControls"/>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036a5-acb7-478c-a55e-a7e158a0423e">
      <Terms xmlns="http://schemas.microsoft.com/office/infopath/2007/PartnerControls"/>
    </lcf76f155ced4ddcb4097134ff3c332f>
    <TaxCatchAll xmlns="dd5cb77f-0a78-4c1d-9bfa-8c4bd8be2704" xsi:nil="true"/>
  </documentManagement>
</p:properties>
</file>

<file path=customXml/itemProps1.xml><?xml version="1.0" encoding="utf-8"?>
<ds:datastoreItem xmlns:ds="http://schemas.openxmlformats.org/officeDocument/2006/customXml" ds:itemID="{45687B23-E973-4846-AAC4-16BE9AA48CCB}"/>
</file>

<file path=customXml/itemProps2.xml><?xml version="1.0" encoding="utf-8"?>
<ds:datastoreItem xmlns:ds="http://schemas.openxmlformats.org/officeDocument/2006/customXml" ds:itemID="{BEA71B57-B2FB-4D6A-AF5C-ABB5278E0ED6}"/>
</file>

<file path=customXml/itemProps3.xml><?xml version="1.0" encoding="utf-8"?>
<ds:datastoreItem xmlns:ds="http://schemas.openxmlformats.org/officeDocument/2006/customXml" ds:itemID="{7984CFA5-8EEE-4714-B2A9-7B48FDCC0A23}"/>
</file>

<file path=docProps/app.xml><?xml version="1.0" encoding="utf-8"?>
<Properties xmlns="http://schemas.openxmlformats.org/officeDocument/2006/extended-properties" xmlns:vt="http://schemas.openxmlformats.org/officeDocument/2006/docPropsVTypes">
  <Template>Normal.dotm</Template>
  <TotalTime>11</TotalTime>
  <Pages>1</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Sophie Hudson</cp:lastModifiedBy>
  <cp:revision>9</cp:revision>
  <dcterms:created xsi:type="dcterms:W3CDTF">2022-09-07T16:01:00Z</dcterms:created>
  <dcterms:modified xsi:type="dcterms:W3CDTF">2022-09-07T16:06:00Z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ies>
</file>