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24A5" w14:textId="1EAB3EB8" w:rsidR="00333105" w:rsidRDefault="00D64DBC" w:rsidP="00A57589">
      <w:pPr>
        <w:spacing w:after="120" w:line="360" w:lineRule="auto"/>
        <w:jc w:val="center"/>
        <w:rPr>
          <w:rFonts w:ascii="Arial" w:hAnsi="Arial" w:cs="Arial"/>
          <w:b/>
          <w:bCs/>
          <w:color w:val="000000" w:themeColor="text1"/>
          <w:sz w:val="26"/>
          <w:szCs w:val="26"/>
          <w:lang w:val="en-US"/>
        </w:rPr>
      </w:pPr>
      <w:r>
        <w:rPr>
          <w:rFonts w:ascii="Arial" w:hAnsi="Arial" w:cs="Arial"/>
          <w:b/>
          <w:bCs/>
          <w:color w:val="000000" w:themeColor="text1"/>
          <w:sz w:val="26"/>
          <w:szCs w:val="26"/>
          <w:lang w:val="en-US"/>
        </w:rPr>
        <w:t xml:space="preserve">Trelleborg selected </w:t>
      </w:r>
      <w:r w:rsidR="004F1AEB">
        <w:rPr>
          <w:rFonts w:ascii="Arial" w:hAnsi="Arial" w:cs="Arial"/>
          <w:b/>
          <w:bCs/>
          <w:color w:val="000000" w:themeColor="text1"/>
          <w:sz w:val="26"/>
          <w:szCs w:val="26"/>
          <w:lang w:val="en-US"/>
        </w:rPr>
        <w:t>by K</w:t>
      </w:r>
      <w:r w:rsidR="00F050E6">
        <w:rPr>
          <w:rFonts w:ascii="Arial" w:hAnsi="Arial" w:cs="Arial"/>
          <w:b/>
          <w:bCs/>
          <w:color w:val="000000" w:themeColor="text1"/>
          <w:sz w:val="26"/>
          <w:szCs w:val="26"/>
          <w:lang w:val="en-US"/>
        </w:rPr>
        <w:t>ION</w:t>
      </w:r>
      <w:r w:rsidR="004F1AEB">
        <w:rPr>
          <w:rFonts w:ascii="Arial" w:hAnsi="Arial" w:cs="Arial"/>
          <w:b/>
          <w:bCs/>
          <w:color w:val="000000" w:themeColor="text1"/>
          <w:sz w:val="26"/>
          <w:szCs w:val="26"/>
          <w:lang w:val="en-US"/>
        </w:rPr>
        <w:t xml:space="preserve"> Group</w:t>
      </w:r>
      <w:r w:rsidR="00F050E6">
        <w:rPr>
          <w:rFonts w:ascii="Arial" w:hAnsi="Arial" w:cs="Arial"/>
          <w:b/>
          <w:bCs/>
          <w:color w:val="000000" w:themeColor="text1"/>
          <w:sz w:val="26"/>
          <w:szCs w:val="26"/>
          <w:lang w:val="en-US"/>
        </w:rPr>
        <w:t xml:space="preserve"> </w:t>
      </w:r>
      <w:r>
        <w:rPr>
          <w:rFonts w:ascii="Arial" w:hAnsi="Arial" w:cs="Arial"/>
          <w:b/>
          <w:bCs/>
          <w:color w:val="000000" w:themeColor="text1"/>
          <w:sz w:val="26"/>
          <w:szCs w:val="26"/>
          <w:lang w:val="en-US"/>
        </w:rPr>
        <w:t xml:space="preserve">as </w:t>
      </w:r>
      <w:r w:rsidR="004F1AEB">
        <w:rPr>
          <w:rFonts w:ascii="Arial" w:hAnsi="Arial" w:cs="Arial"/>
          <w:b/>
          <w:bCs/>
          <w:color w:val="000000" w:themeColor="text1"/>
          <w:sz w:val="26"/>
          <w:szCs w:val="26"/>
          <w:lang w:val="en-US"/>
        </w:rPr>
        <w:t>main</w:t>
      </w:r>
      <w:r>
        <w:rPr>
          <w:rFonts w:ascii="Arial" w:hAnsi="Arial" w:cs="Arial"/>
          <w:b/>
          <w:bCs/>
          <w:color w:val="000000" w:themeColor="text1"/>
          <w:sz w:val="26"/>
          <w:szCs w:val="26"/>
          <w:lang w:val="en-US"/>
        </w:rPr>
        <w:t xml:space="preserve"> supplier </w:t>
      </w:r>
      <w:r w:rsidR="004F1AEB" w:rsidRPr="004F1AEB">
        <w:rPr>
          <w:rFonts w:ascii="Arial" w:hAnsi="Arial" w:cs="Arial"/>
          <w:b/>
          <w:bCs/>
          <w:color w:val="000000" w:themeColor="text1"/>
          <w:sz w:val="26"/>
          <w:szCs w:val="26"/>
          <w:lang w:val="en-US"/>
        </w:rPr>
        <w:t xml:space="preserve">for </w:t>
      </w:r>
      <w:r w:rsidR="00E318A9">
        <w:rPr>
          <w:rFonts w:ascii="Arial" w:hAnsi="Arial" w:cs="Arial"/>
          <w:b/>
          <w:bCs/>
          <w:color w:val="000000" w:themeColor="text1"/>
          <w:sz w:val="26"/>
          <w:szCs w:val="26"/>
          <w:lang w:val="en-US"/>
        </w:rPr>
        <w:t>n</w:t>
      </w:r>
      <w:r w:rsidR="004F1AEB" w:rsidRPr="004F1AEB">
        <w:rPr>
          <w:rFonts w:ascii="Arial" w:hAnsi="Arial" w:cs="Arial"/>
          <w:b/>
          <w:bCs/>
          <w:color w:val="000000" w:themeColor="text1"/>
          <w:sz w:val="26"/>
          <w:szCs w:val="26"/>
          <w:lang w:val="en-US"/>
        </w:rPr>
        <w:t>on-</w:t>
      </w:r>
      <w:r w:rsidR="00E318A9">
        <w:rPr>
          <w:rFonts w:ascii="Arial" w:hAnsi="Arial" w:cs="Arial"/>
          <w:b/>
          <w:bCs/>
          <w:color w:val="000000" w:themeColor="text1"/>
          <w:sz w:val="26"/>
          <w:szCs w:val="26"/>
          <w:lang w:val="en-US"/>
        </w:rPr>
        <w:t>m</w:t>
      </w:r>
      <w:r w:rsidR="004F1AEB" w:rsidRPr="004F1AEB">
        <w:rPr>
          <w:rFonts w:ascii="Arial" w:hAnsi="Arial" w:cs="Arial"/>
          <w:b/>
          <w:bCs/>
          <w:color w:val="000000" w:themeColor="text1"/>
          <w:sz w:val="26"/>
          <w:szCs w:val="26"/>
          <w:lang w:val="en-US"/>
        </w:rPr>
        <w:t xml:space="preserve">arking tires </w:t>
      </w:r>
    </w:p>
    <w:p w14:paraId="18F1DA2B" w14:textId="77777777" w:rsidR="005A78C0" w:rsidRDefault="005A78C0" w:rsidP="00A57589">
      <w:pPr>
        <w:shd w:val="clear" w:color="auto" w:fill="FFFFFF"/>
        <w:spacing w:after="120" w:line="360" w:lineRule="auto"/>
        <w:jc w:val="both"/>
        <w:rPr>
          <w:rFonts w:ascii="Arial" w:hAnsi="Arial" w:cs="Arial"/>
          <w:lang w:val="en-US"/>
        </w:rPr>
      </w:pPr>
    </w:p>
    <w:p w14:paraId="68B30D78" w14:textId="730F0184" w:rsidR="00D64DBC" w:rsidRDefault="00F050E6" w:rsidP="00BD4C2D">
      <w:pPr>
        <w:shd w:val="clear" w:color="auto" w:fill="FFFFFF"/>
        <w:spacing w:after="120" w:line="360" w:lineRule="auto"/>
        <w:jc w:val="both"/>
        <w:rPr>
          <w:rFonts w:ascii="Arial" w:hAnsi="Arial" w:cs="Arial"/>
          <w:color w:val="222222"/>
        </w:rPr>
      </w:pPr>
      <w:r>
        <w:rPr>
          <w:rFonts w:ascii="Arial" w:hAnsi="Arial" w:cs="Arial"/>
          <w:lang w:val="en-US"/>
        </w:rPr>
        <w:t>T</w:t>
      </w:r>
      <w:r w:rsidR="00A77665">
        <w:rPr>
          <w:rFonts w:ascii="Arial" w:hAnsi="Arial" w:cs="Arial"/>
          <w:lang w:val="en-US"/>
        </w:rPr>
        <w:t>he K</w:t>
      </w:r>
      <w:r>
        <w:rPr>
          <w:rFonts w:ascii="Arial" w:hAnsi="Arial" w:cs="Arial"/>
          <w:lang w:val="en-US"/>
        </w:rPr>
        <w:t>ION</w:t>
      </w:r>
      <w:r w:rsidR="00A77665">
        <w:rPr>
          <w:rFonts w:ascii="Arial" w:hAnsi="Arial" w:cs="Arial"/>
          <w:lang w:val="en-US"/>
        </w:rPr>
        <w:t xml:space="preserve"> Group, </w:t>
      </w:r>
      <w:r>
        <w:rPr>
          <w:rFonts w:ascii="Arial" w:hAnsi="Arial" w:cs="Arial"/>
          <w:color w:val="222222"/>
        </w:rPr>
        <w:t>one of the</w:t>
      </w:r>
      <w:r w:rsidR="00117369">
        <w:rPr>
          <w:rFonts w:ascii="Arial" w:hAnsi="Arial" w:cs="Arial"/>
          <w:color w:val="222222"/>
        </w:rPr>
        <w:t xml:space="preserve"> world's leading manufacturers of forklift trucks and </w:t>
      </w:r>
      <w:r w:rsidR="00514211">
        <w:rPr>
          <w:rFonts w:ascii="Arial" w:hAnsi="Arial" w:cs="Arial"/>
          <w:color w:val="222222"/>
        </w:rPr>
        <w:t>warehous</w:t>
      </w:r>
      <w:r>
        <w:rPr>
          <w:rFonts w:ascii="Arial" w:hAnsi="Arial" w:cs="Arial"/>
          <w:color w:val="222222"/>
        </w:rPr>
        <w:t>e</w:t>
      </w:r>
      <w:r w:rsidR="00514211">
        <w:rPr>
          <w:rFonts w:ascii="Arial" w:hAnsi="Arial" w:cs="Arial"/>
          <w:color w:val="222222"/>
        </w:rPr>
        <w:t xml:space="preserve"> </w:t>
      </w:r>
      <w:r w:rsidR="00A77665">
        <w:rPr>
          <w:rFonts w:ascii="Arial" w:hAnsi="Arial" w:cs="Arial"/>
          <w:color w:val="222222"/>
        </w:rPr>
        <w:t xml:space="preserve">equipment, </w:t>
      </w:r>
      <w:r w:rsidR="00435DFE">
        <w:rPr>
          <w:rFonts w:ascii="Arial" w:hAnsi="Arial" w:cs="Arial"/>
          <w:color w:val="222222"/>
        </w:rPr>
        <w:t>ha</w:t>
      </w:r>
      <w:r>
        <w:rPr>
          <w:rFonts w:ascii="Arial" w:hAnsi="Arial" w:cs="Arial"/>
          <w:color w:val="222222"/>
        </w:rPr>
        <w:t>s</w:t>
      </w:r>
      <w:r w:rsidR="00435DFE">
        <w:rPr>
          <w:rFonts w:ascii="Arial" w:hAnsi="Arial" w:cs="Arial"/>
          <w:color w:val="222222"/>
        </w:rPr>
        <w:t xml:space="preserve"> selected </w:t>
      </w:r>
      <w:r w:rsidR="00117369">
        <w:rPr>
          <w:rFonts w:ascii="Arial" w:hAnsi="Arial" w:cs="Arial"/>
          <w:color w:val="222222"/>
        </w:rPr>
        <w:t xml:space="preserve">Trelleborg Wheel Systems </w:t>
      </w:r>
      <w:r w:rsidR="00C006BC">
        <w:rPr>
          <w:rFonts w:ascii="Arial" w:hAnsi="Arial" w:cs="Arial"/>
          <w:color w:val="222222"/>
        </w:rPr>
        <w:t>as</w:t>
      </w:r>
      <w:r w:rsidR="003B6FF4">
        <w:rPr>
          <w:rFonts w:ascii="Arial" w:hAnsi="Arial" w:cs="Arial"/>
          <w:color w:val="222222"/>
        </w:rPr>
        <w:t xml:space="preserve"> their </w:t>
      </w:r>
      <w:r w:rsidR="00C006BC">
        <w:rPr>
          <w:rFonts w:ascii="Arial" w:hAnsi="Arial" w:cs="Arial"/>
          <w:color w:val="222222"/>
        </w:rPr>
        <w:t xml:space="preserve">preferred </w:t>
      </w:r>
      <w:r w:rsidR="003B6FF4">
        <w:rPr>
          <w:rFonts w:ascii="Arial" w:hAnsi="Arial" w:cs="Arial"/>
          <w:color w:val="222222"/>
        </w:rPr>
        <w:t xml:space="preserve">main supplier for </w:t>
      </w:r>
      <w:r w:rsidR="00BD4C2D">
        <w:rPr>
          <w:rFonts w:ascii="Arial" w:hAnsi="Arial" w:cs="Arial"/>
          <w:color w:val="222222"/>
        </w:rPr>
        <w:t>n</w:t>
      </w:r>
      <w:r w:rsidR="00117369">
        <w:rPr>
          <w:rFonts w:ascii="Arial" w:hAnsi="Arial" w:cs="Arial"/>
          <w:color w:val="222222"/>
        </w:rPr>
        <w:t>on-</w:t>
      </w:r>
      <w:r w:rsidR="00BD4C2D">
        <w:rPr>
          <w:rFonts w:ascii="Arial" w:hAnsi="Arial" w:cs="Arial"/>
          <w:color w:val="222222"/>
        </w:rPr>
        <w:t>ma</w:t>
      </w:r>
      <w:r w:rsidR="00117369">
        <w:rPr>
          <w:rFonts w:ascii="Arial" w:hAnsi="Arial" w:cs="Arial"/>
          <w:color w:val="222222"/>
        </w:rPr>
        <w:t xml:space="preserve">rking </w:t>
      </w:r>
      <w:r w:rsidR="00584620">
        <w:rPr>
          <w:rFonts w:ascii="Arial" w:hAnsi="Arial" w:cs="Arial"/>
          <w:color w:val="222222"/>
        </w:rPr>
        <w:t>tires</w:t>
      </w:r>
      <w:r w:rsidR="00E318A9">
        <w:rPr>
          <w:rFonts w:ascii="Arial" w:hAnsi="Arial" w:cs="Arial"/>
          <w:color w:val="222222"/>
        </w:rPr>
        <w:t xml:space="preserve"> in the European market</w:t>
      </w:r>
      <w:r w:rsidR="00584620">
        <w:rPr>
          <w:rFonts w:ascii="Arial" w:hAnsi="Arial" w:cs="Arial"/>
          <w:color w:val="222222"/>
        </w:rPr>
        <w:t xml:space="preserve">. </w:t>
      </w:r>
      <w:r w:rsidR="00D64DBC" w:rsidRPr="00BD4C2D">
        <w:rPr>
          <w:rFonts w:ascii="Arial" w:hAnsi="Arial" w:cs="Arial"/>
          <w:color w:val="222222"/>
        </w:rPr>
        <w:t xml:space="preserve">The </w:t>
      </w:r>
      <w:r w:rsidR="00BD4C2D">
        <w:rPr>
          <w:rFonts w:ascii="Arial" w:hAnsi="Arial" w:cs="Arial"/>
          <w:color w:val="222222"/>
        </w:rPr>
        <w:t>Trelleborg</w:t>
      </w:r>
      <w:r w:rsidR="00D64DBC" w:rsidRPr="00BD4C2D">
        <w:rPr>
          <w:rFonts w:ascii="Arial" w:hAnsi="Arial" w:cs="Arial"/>
          <w:color w:val="222222"/>
        </w:rPr>
        <w:t xml:space="preserve"> </w:t>
      </w:r>
      <w:r w:rsidR="00A345A6">
        <w:rPr>
          <w:rFonts w:ascii="Arial" w:hAnsi="Arial" w:cs="Arial"/>
          <w:color w:val="222222"/>
        </w:rPr>
        <w:t>non-m</w:t>
      </w:r>
      <w:r w:rsidR="00D64DBC" w:rsidRPr="00BD4C2D">
        <w:rPr>
          <w:rFonts w:ascii="Arial" w:hAnsi="Arial" w:cs="Arial"/>
          <w:color w:val="222222"/>
        </w:rPr>
        <w:t xml:space="preserve">arking resilient solid </w:t>
      </w:r>
      <w:r w:rsidR="00D64DBC" w:rsidRPr="00BA2F03">
        <w:rPr>
          <w:rFonts w:ascii="Arial" w:hAnsi="Arial" w:cs="Arial"/>
          <w:color w:val="222222"/>
        </w:rPr>
        <w:t xml:space="preserve">tires </w:t>
      </w:r>
      <w:r w:rsidR="00730142">
        <w:rPr>
          <w:rFonts w:ascii="Arial" w:hAnsi="Arial" w:cs="Arial"/>
          <w:color w:val="222222"/>
        </w:rPr>
        <w:t xml:space="preserve">are the </w:t>
      </w:r>
      <w:r w:rsidR="00A345A6">
        <w:rPr>
          <w:rFonts w:ascii="Arial" w:hAnsi="Arial" w:cs="Arial"/>
          <w:color w:val="222222"/>
        </w:rPr>
        <w:t xml:space="preserve">first choice </w:t>
      </w:r>
      <w:r w:rsidR="00D64DBC" w:rsidRPr="00BA2F03">
        <w:rPr>
          <w:rFonts w:ascii="Arial" w:hAnsi="Arial" w:cs="Arial"/>
          <w:color w:val="222222"/>
        </w:rPr>
        <w:t xml:space="preserve">of </w:t>
      </w:r>
      <w:r>
        <w:rPr>
          <w:rFonts w:ascii="Arial" w:hAnsi="Arial" w:cs="Arial"/>
          <w:color w:val="222222"/>
        </w:rPr>
        <w:t xml:space="preserve">the KION Group, which is bringing together </w:t>
      </w:r>
      <w:r w:rsidRPr="00F050E6">
        <w:rPr>
          <w:rFonts w:ascii="Arial" w:hAnsi="Arial" w:cs="Arial"/>
          <w:color w:val="222222"/>
        </w:rPr>
        <w:t>the industry</w:t>
      </w:r>
      <w:r>
        <w:rPr>
          <w:rFonts w:ascii="Arial" w:hAnsi="Arial" w:cs="Arial"/>
          <w:color w:val="222222"/>
        </w:rPr>
        <w:t xml:space="preserve">'s leading brands under its roof, </w:t>
      </w:r>
      <w:r w:rsidR="00D64DBC" w:rsidRPr="00BD4C2D">
        <w:rPr>
          <w:rFonts w:ascii="Arial" w:hAnsi="Arial" w:cs="Arial"/>
          <w:color w:val="222222"/>
        </w:rPr>
        <w:t>for the</w:t>
      </w:r>
      <w:r w:rsidR="00A345A6">
        <w:rPr>
          <w:rFonts w:ascii="Arial" w:hAnsi="Arial" w:cs="Arial"/>
          <w:color w:val="222222"/>
        </w:rPr>
        <w:t>ir</w:t>
      </w:r>
      <w:r w:rsidR="00D64DBC" w:rsidRPr="00BD4C2D">
        <w:rPr>
          <w:rFonts w:ascii="Arial" w:hAnsi="Arial" w:cs="Arial"/>
          <w:color w:val="222222"/>
        </w:rPr>
        <w:t xml:space="preserve"> counterbalanced forklift trucks</w:t>
      </w:r>
      <w:r w:rsidR="007E304F">
        <w:rPr>
          <w:rFonts w:ascii="Arial" w:hAnsi="Arial" w:cs="Arial"/>
          <w:color w:val="222222"/>
        </w:rPr>
        <w:t xml:space="preserve"> </w:t>
      </w:r>
      <w:r w:rsidR="00562A63">
        <w:rPr>
          <w:rFonts w:ascii="Arial" w:hAnsi="Arial" w:cs="Arial"/>
          <w:color w:val="222222"/>
        </w:rPr>
        <w:t xml:space="preserve">that operate </w:t>
      </w:r>
      <w:r w:rsidR="007E304F">
        <w:rPr>
          <w:rFonts w:ascii="Arial" w:hAnsi="Arial" w:cs="Arial"/>
          <w:color w:val="222222"/>
        </w:rPr>
        <w:t xml:space="preserve">in </w:t>
      </w:r>
      <w:r w:rsidR="00CA4008">
        <w:rPr>
          <w:rFonts w:ascii="Arial" w:hAnsi="Arial" w:cs="Arial"/>
          <w:color w:val="222222"/>
        </w:rPr>
        <w:t xml:space="preserve">demanding </w:t>
      </w:r>
      <w:r w:rsidR="00D223FB">
        <w:rPr>
          <w:rFonts w:ascii="Arial" w:hAnsi="Arial" w:cs="Arial"/>
          <w:color w:val="222222"/>
        </w:rPr>
        <w:t xml:space="preserve">indoor </w:t>
      </w:r>
      <w:r w:rsidR="009A4911">
        <w:rPr>
          <w:rFonts w:ascii="Arial" w:hAnsi="Arial" w:cs="Arial"/>
          <w:color w:val="222222"/>
        </w:rPr>
        <w:t xml:space="preserve">environments where </w:t>
      </w:r>
      <w:r w:rsidR="007E304F">
        <w:rPr>
          <w:rFonts w:ascii="Arial" w:hAnsi="Arial" w:cs="Arial"/>
          <w:color w:val="222222"/>
        </w:rPr>
        <w:t>floor care is essential</w:t>
      </w:r>
      <w:r w:rsidR="00E37754">
        <w:rPr>
          <w:rFonts w:ascii="Arial" w:hAnsi="Arial" w:cs="Arial"/>
          <w:color w:val="222222"/>
        </w:rPr>
        <w:t xml:space="preserve">.  </w:t>
      </w:r>
    </w:p>
    <w:p w14:paraId="523E182F" w14:textId="3E1D55E2" w:rsidR="007E304F" w:rsidRPr="00BD4C2D" w:rsidRDefault="00FB407A" w:rsidP="00BD4C2D">
      <w:pPr>
        <w:shd w:val="clear" w:color="auto" w:fill="FFFFFF"/>
        <w:spacing w:after="120" w:line="360" w:lineRule="auto"/>
        <w:jc w:val="both"/>
        <w:rPr>
          <w:rFonts w:ascii="Arial" w:hAnsi="Arial" w:cs="Arial"/>
          <w:color w:val="222222"/>
        </w:rPr>
      </w:pPr>
      <w:r>
        <w:rPr>
          <w:rFonts w:ascii="Arial" w:hAnsi="Arial" w:cs="Arial"/>
          <w:color w:val="222222"/>
        </w:rPr>
        <w:t xml:space="preserve">The experience from multiple </w:t>
      </w:r>
      <w:r w:rsidR="00310337">
        <w:rPr>
          <w:rFonts w:ascii="Arial" w:hAnsi="Arial" w:cs="Arial"/>
          <w:color w:val="222222"/>
        </w:rPr>
        <w:t>field</w:t>
      </w:r>
      <w:r w:rsidR="000A66AB">
        <w:rPr>
          <w:rFonts w:ascii="Arial" w:hAnsi="Arial" w:cs="Arial"/>
          <w:color w:val="222222"/>
        </w:rPr>
        <w:t xml:space="preserve"> applications</w:t>
      </w:r>
      <w:r w:rsidR="007E304F">
        <w:rPr>
          <w:rFonts w:ascii="Arial" w:hAnsi="Arial" w:cs="Arial"/>
          <w:color w:val="222222"/>
        </w:rPr>
        <w:t xml:space="preserve"> </w:t>
      </w:r>
      <w:r w:rsidR="00562A63">
        <w:rPr>
          <w:rFonts w:ascii="Arial" w:hAnsi="Arial" w:cs="Arial"/>
          <w:color w:val="222222"/>
        </w:rPr>
        <w:t xml:space="preserve">has </w:t>
      </w:r>
      <w:r w:rsidR="00310337">
        <w:rPr>
          <w:rFonts w:ascii="Arial" w:hAnsi="Arial" w:cs="Arial"/>
          <w:color w:val="222222"/>
        </w:rPr>
        <w:t>highlighted the main features of Trelleborg</w:t>
      </w:r>
      <w:r w:rsidR="00562A63">
        <w:rPr>
          <w:rFonts w:ascii="Arial" w:hAnsi="Arial" w:cs="Arial"/>
          <w:color w:val="222222"/>
        </w:rPr>
        <w:t>’s</w:t>
      </w:r>
      <w:r w:rsidR="00310337">
        <w:rPr>
          <w:rFonts w:ascii="Arial" w:hAnsi="Arial" w:cs="Arial"/>
          <w:color w:val="222222"/>
        </w:rPr>
        <w:t xml:space="preserve"> premium material handling </w:t>
      </w:r>
      <w:r w:rsidR="009A4911">
        <w:rPr>
          <w:rFonts w:ascii="Arial" w:hAnsi="Arial" w:cs="Arial"/>
          <w:color w:val="222222"/>
        </w:rPr>
        <w:t xml:space="preserve">non-marking </w:t>
      </w:r>
      <w:r w:rsidR="00E318A9">
        <w:rPr>
          <w:rFonts w:ascii="Arial" w:hAnsi="Arial" w:cs="Arial"/>
          <w:color w:val="222222"/>
        </w:rPr>
        <w:t xml:space="preserve">resilient </w:t>
      </w:r>
      <w:r w:rsidR="00310337">
        <w:rPr>
          <w:rFonts w:ascii="Arial" w:hAnsi="Arial" w:cs="Arial"/>
          <w:color w:val="222222"/>
        </w:rPr>
        <w:t>solid tires</w:t>
      </w:r>
      <w:r w:rsidR="00E37754">
        <w:rPr>
          <w:rFonts w:ascii="Arial" w:hAnsi="Arial" w:cs="Arial"/>
          <w:color w:val="222222"/>
        </w:rPr>
        <w:t xml:space="preserve"> </w:t>
      </w:r>
      <w:r w:rsidR="00F338F4">
        <w:rPr>
          <w:rFonts w:ascii="Arial" w:hAnsi="Arial" w:cs="Arial"/>
          <w:color w:val="222222"/>
        </w:rPr>
        <w:t xml:space="preserve">to totally meet </w:t>
      </w:r>
      <w:r w:rsidR="00562A63">
        <w:rPr>
          <w:rFonts w:ascii="Arial" w:hAnsi="Arial" w:cs="Arial"/>
          <w:color w:val="222222"/>
        </w:rPr>
        <w:t>KION’s</w:t>
      </w:r>
      <w:r w:rsidR="00F27CF7">
        <w:rPr>
          <w:rFonts w:ascii="Arial" w:hAnsi="Arial" w:cs="Arial"/>
          <w:color w:val="222222"/>
        </w:rPr>
        <w:t xml:space="preserve"> </w:t>
      </w:r>
      <w:r w:rsidR="00F338F4">
        <w:rPr>
          <w:rFonts w:ascii="Arial" w:hAnsi="Arial" w:cs="Arial"/>
          <w:color w:val="222222"/>
        </w:rPr>
        <w:t xml:space="preserve">expectations </w:t>
      </w:r>
      <w:r w:rsidR="00E37754">
        <w:rPr>
          <w:rFonts w:ascii="Arial" w:hAnsi="Arial" w:cs="Arial"/>
          <w:color w:val="222222"/>
        </w:rPr>
        <w:t>in terms of energy consumption</w:t>
      </w:r>
      <w:r w:rsidR="001712DF">
        <w:rPr>
          <w:rFonts w:ascii="Arial" w:hAnsi="Arial" w:cs="Arial"/>
          <w:color w:val="222222"/>
        </w:rPr>
        <w:t>,</w:t>
      </w:r>
      <w:r w:rsidR="00E37754">
        <w:rPr>
          <w:rFonts w:ascii="Arial" w:hAnsi="Arial" w:cs="Arial"/>
          <w:color w:val="222222"/>
        </w:rPr>
        <w:t xml:space="preserve"> </w:t>
      </w:r>
      <w:r w:rsidR="001712DF">
        <w:rPr>
          <w:rFonts w:ascii="Arial" w:hAnsi="Arial" w:cs="Arial"/>
          <w:color w:val="222222"/>
        </w:rPr>
        <w:t xml:space="preserve">as well as </w:t>
      </w:r>
      <w:r w:rsidR="00E37754">
        <w:rPr>
          <w:rFonts w:ascii="Arial" w:hAnsi="Arial" w:cs="Arial"/>
          <w:color w:val="222222"/>
        </w:rPr>
        <w:t>increased safety</w:t>
      </w:r>
      <w:r w:rsidR="00F338F4">
        <w:rPr>
          <w:rFonts w:ascii="Arial" w:hAnsi="Arial" w:cs="Arial"/>
          <w:color w:val="222222"/>
        </w:rPr>
        <w:t xml:space="preserve">, </w:t>
      </w:r>
      <w:r w:rsidR="00E37754">
        <w:rPr>
          <w:rFonts w:ascii="Arial" w:hAnsi="Arial" w:cs="Arial"/>
          <w:color w:val="222222"/>
        </w:rPr>
        <w:t>productivity</w:t>
      </w:r>
      <w:r w:rsidR="00F338F4">
        <w:rPr>
          <w:rFonts w:ascii="Arial" w:hAnsi="Arial" w:cs="Arial"/>
          <w:color w:val="222222"/>
        </w:rPr>
        <w:t xml:space="preserve"> and sustainability</w:t>
      </w:r>
      <w:r w:rsidR="00E37754">
        <w:rPr>
          <w:rFonts w:ascii="Arial" w:hAnsi="Arial" w:cs="Arial"/>
          <w:color w:val="222222"/>
        </w:rPr>
        <w:t>.</w:t>
      </w:r>
    </w:p>
    <w:p w14:paraId="61FE2A60" w14:textId="77777777" w:rsidR="00562A63" w:rsidRDefault="00D64DBC" w:rsidP="00F338F4">
      <w:pPr>
        <w:shd w:val="clear" w:color="auto" w:fill="FFFFFF"/>
        <w:spacing w:after="120" w:line="360" w:lineRule="auto"/>
        <w:jc w:val="both"/>
        <w:rPr>
          <w:rFonts w:ascii="Arial" w:hAnsi="Arial" w:cs="Arial"/>
          <w:lang w:val="en-US"/>
        </w:rPr>
      </w:pPr>
      <w:r w:rsidRPr="00F338F4">
        <w:rPr>
          <w:rFonts w:ascii="Arial" w:hAnsi="Arial" w:cs="Arial"/>
          <w:color w:val="222222"/>
        </w:rPr>
        <w:t xml:space="preserve">The premium </w:t>
      </w:r>
      <w:r w:rsidRPr="00502587">
        <w:rPr>
          <w:rFonts w:ascii="Arial" w:hAnsi="Arial" w:cs="Arial"/>
          <w:lang w:val="en-US"/>
        </w:rPr>
        <w:t xml:space="preserve">range of </w:t>
      </w:r>
      <w:r w:rsidR="00502587" w:rsidRPr="00502587">
        <w:rPr>
          <w:rFonts w:ascii="Arial" w:hAnsi="Arial" w:cs="Arial"/>
          <w:lang w:val="en-US"/>
        </w:rPr>
        <w:t>Trelleborg</w:t>
      </w:r>
      <w:r w:rsidR="00562A63">
        <w:rPr>
          <w:rFonts w:ascii="Arial" w:hAnsi="Arial" w:cs="Arial"/>
          <w:lang w:val="en-US"/>
        </w:rPr>
        <w:t>’s</w:t>
      </w:r>
      <w:r w:rsidR="00502587" w:rsidRPr="00502587">
        <w:rPr>
          <w:rFonts w:ascii="Arial" w:hAnsi="Arial" w:cs="Arial"/>
          <w:lang w:val="en-US"/>
        </w:rPr>
        <w:t xml:space="preserve"> </w:t>
      </w:r>
      <w:r w:rsidR="00E318A9">
        <w:rPr>
          <w:rFonts w:ascii="Arial" w:hAnsi="Arial" w:cs="Arial"/>
          <w:lang w:val="en-US"/>
        </w:rPr>
        <w:t>n</w:t>
      </w:r>
      <w:r w:rsidR="0054260E">
        <w:rPr>
          <w:rFonts w:ascii="Arial" w:hAnsi="Arial" w:cs="Arial"/>
          <w:lang w:val="en-US"/>
        </w:rPr>
        <w:t>on-</w:t>
      </w:r>
      <w:r w:rsidR="00E318A9">
        <w:rPr>
          <w:rFonts w:ascii="Arial" w:hAnsi="Arial" w:cs="Arial"/>
          <w:lang w:val="en-US"/>
        </w:rPr>
        <w:t>m</w:t>
      </w:r>
      <w:r w:rsidR="0054260E">
        <w:rPr>
          <w:rFonts w:ascii="Arial" w:hAnsi="Arial" w:cs="Arial"/>
          <w:lang w:val="en-US"/>
        </w:rPr>
        <w:t xml:space="preserve">arking </w:t>
      </w:r>
      <w:r w:rsidRPr="00502587">
        <w:rPr>
          <w:rFonts w:ascii="Arial" w:hAnsi="Arial" w:cs="Arial"/>
          <w:lang w:val="en-US"/>
        </w:rPr>
        <w:t>resilient solid tires</w:t>
      </w:r>
      <w:r w:rsidR="00502587" w:rsidRPr="00502587">
        <w:rPr>
          <w:rFonts w:ascii="Arial" w:hAnsi="Arial" w:cs="Arial"/>
          <w:lang w:val="en-US"/>
        </w:rPr>
        <w:t xml:space="preserve"> </w:t>
      </w:r>
      <w:r w:rsidRPr="00502587">
        <w:rPr>
          <w:rFonts w:ascii="Arial" w:hAnsi="Arial" w:cs="Arial"/>
          <w:lang w:val="en-US"/>
        </w:rPr>
        <w:t xml:space="preserve">for </w:t>
      </w:r>
      <w:r w:rsidR="00F050E6">
        <w:rPr>
          <w:rFonts w:ascii="Arial" w:hAnsi="Arial" w:cs="Arial"/>
          <w:lang w:val="en-US"/>
        </w:rPr>
        <w:t xml:space="preserve">the fleets of the KION Group </w:t>
      </w:r>
      <w:r w:rsidRPr="00502587">
        <w:rPr>
          <w:rFonts w:ascii="Arial" w:hAnsi="Arial" w:cs="Arial"/>
          <w:lang w:val="en-US"/>
        </w:rPr>
        <w:t>feature</w:t>
      </w:r>
      <w:r w:rsidR="00F27CF7">
        <w:rPr>
          <w:rFonts w:ascii="Arial" w:hAnsi="Arial" w:cs="Arial"/>
          <w:lang w:val="en-US"/>
        </w:rPr>
        <w:t>s</w:t>
      </w:r>
      <w:r w:rsidRPr="00502587">
        <w:rPr>
          <w:rFonts w:ascii="Arial" w:hAnsi="Arial" w:cs="Arial"/>
          <w:lang w:val="en-US"/>
        </w:rPr>
        <w:t xml:space="preserve"> the Pit Stop Line</w:t>
      </w:r>
      <w:r w:rsidR="00502587" w:rsidRPr="00502587">
        <w:rPr>
          <w:rFonts w:ascii="Arial" w:hAnsi="Arial" w:cs="Arial"/>
          <w:lang w:val="en-US"/>
        </w:rPr>
        <w:t>, a revolutionary solution providing an unmissable visual indicator when a tire needs replacing.</w:t>
      </w:r>
      <w:r w:rsidRPr="00502587">
        <w:rPr>
          <w:rFonts w:ascii="Arial" w:hAnsi="Arial" w:cs="Arial"/>
          <w:lang w:val="en-US"/>
        </w:rPr>
        <w:t xml:space="preserve"> </w:t>
      </w:r>
    </w:p>
    <w:p w14:paraId="21EC00B0" w14:textId="4E4FAF1F" w:rsidR="00D64DBC" w:rsidRPr="00502587" w:rsidRDefault="00502587" w:rsidP="00F338F4">
      <w:pPr>
        <w:shd w:val="clear" w:color="auto" w:fill="FFFFFF"/>
        <w:spacing w:after="120" w:line="360" w:lineRule="auto"/>
        <w:jc w:val="both"/>
        <w:rPr>
          <w:rFonts w:ascii="Arial" w:hAnsi="Arial" w:cs="Arial"/>
          <w:lang w:val="en-US"/>
        </w:rPr>
      </w:pPr>
      <w:r w:rsidRPr="00502587">
        <w:rPr>
          <w:rFonts w:ascii="Arial" w:hAnsi="Arial" w:cs="Arial"/>
          <w:lang w:val="en-US"/>
        </w:rPr>
        <w:t>Once a tire has worn down to a point when there are about 100 hours of tire life left, a bright orange line appears on its surface. </w:t>
      </w:r>
      <w:r w:rsidR="001712DF">
        <w:rPr>
          <w:rFonts w:ascii="Arial" w:hAnsi="Arial" w:cs="Arial"/>
          <w:lang w:val="en-US"/>
        </w:rPr>
        <w:t>The</w:t>
      </w:r>
      <w:r w:rsidR="00D64DBC" w:rsidRPr="00502587">
        <w:rPr>
          <w:rFonts w:ascii="Arial" w:hAnsi="Arial" w:cs="Arial"/>
          <w:lang w:val="en-US"/>
        </w:rPr>
        <w:t xml:space="preserve"> replacement tires can </w:t>
      </w:r>
      <w:r w:rsidR="001712DF">
        <w:rPr>
          <w:rFonts w:ascii="Arial" w:hAnsi="Arial" w:cs="Arial"/>
          <w:lang w:val="en-US"/>
        </w:rPr>
        <w:t xml:space="preserve">then </w:t>
      </w:r>
      <w:r w:rsidR="00D64DBC" w:rsidRPr="00502587">
        <w:rPr>
          <w:rFonts w:ascii="Arial" w:hAnsi="Arial" w:cs="Arial"/>
          <w:lang w:val="en-US"/>
        </w:rPr>
        <w:t>be fitted at the most convenient time.</w:t>
      </w:r>
      <w:r w:rsidRPr="00502587">
        <w:rPr>
          <w:rFonts w:ascii="Arial" w:hAnsi="Arial" w:cs="Arial"/>
          <w:lang w:val="en-US"/>
        </w:rPr>
        <w:t xml:space="preserve"> As a true innovation, it has the potential to have a transformational effect on forklift operations, helping to minimize downtime, tire waste and whole life costs</w:t>
      </w:r>
      <w:r>
        <w:rPr>
          <w:rFonts w:ascii="Arial" w:hAnsi="Arial" w:cs="Arial"/>
          <w:lang w:val="en-US"/>
        </w:rPr>
        <w:t xml:space="preserve">. </w:t>
      </w:r>
    </w:p>
    <w:p w14:paraId="0FB5A36C" w14:textId="0DEF0112" w:rsidR="00D64DBC" w:rsidRPr="00953DAB" w:rsidRDefault="001712DF" w:rsidP="00953DAB">
      <w:pPr>
        <w:shd w:val="clear" w:color="auto" w:fill="FFFFFF"/>
        <w:spacing w:after="120" w:line="360" w:lineRule="auto"/>
        <w:jc w:val="both"/>
        <w:rPr>
          <w:lang w:val="en-US"/>
        </w:rPr>
      </w:pPr>
      <w:r>
        <w:rPr>
          <w:rFonts w:ascii="Arial" w:hAnsi="Arial" w:cs="Arial"/>
          <w:lang w:val="en-US"/>
        </w:rPr>
        <w:t xml:space="preserve">Also available for </w:t>
      </w:r>
      <w:r w:rsidR="00F050E6">
        <w:rPr>
          <w:rFonts w:ascii="Arial" w:hAnsi="Arial" w:cs="Arial"/>
          <w:lang w:val="en-US"/>
        </w:rPr>
        <w:t xml:space="preserve">the truck </w:t>
      </w:r>
      <w:r>
        <w:rPr>
          <w:rFonts w:ascii="Arial" w:hAnsi="Arial" w:cs="Arial"/>
          <w:lang w:val="en-US"/>
        </w:rPr>
        <w:t>fleet</w:t>
      </w:r>
      <w:r w:rsidR="00F27CF7">
        <w:rPr>
          <w:rFonts w:ascii="Arial" w:hAnsi="Arial" w:cs="Arial"/>
          <w:lang w:val="en-US"/>
        </w:rPr>
        <w:t>s of the KION Group</w:t>
      </w:r>
      <w:r w:rsidRPr="00951ED9">
        <w:rPr>
          <w:rFonts w:ascii="Arial" w:hAnsi="Arial" w:cs="Arial"/>
          <w:lang w:val="en-US"/>
        </w:rPr>
        <w:t xml:space="preserve"> </w:t>
      </w:r>
      <w:r>
        <w:rPr>
          <w:rFonts w:ascii="Arial" w:hAnsi="Arial" w:cs="Arial"/>
          <w:lang w:val="en-US"/>
        </w:rPr>
        <w:t>are the n</w:t>
      </w:r>
      <w:r w:rsidR="00502587" w:rsidRPr="00951ED9">
        <w:rPr>
          <w:rFonts w:ascii="Arial" w:hAnsi="Arial" w:cs="Arial"/>
          <w:lang w:val="en-US"/>
        </w:rPr>
        <w:t xml:space="preserve">ew </w:t>
      </w:r>
      <w:proofErr w:type="spellStart"/>
      <w:r w:rsidR="00502587" w:rsidRPr="00951ED9">
        <w:rPr>
          <w:rFonts w:ascii="Arial" w:hAnsi="Arial" w:cs="Arial"/>
          <w:lang w:val="en-US"/>
        </w:rPr>
        <w:t>ProTEX</w:t>
      </w:r>
      <w:proofErr w:type="spellEnd"/>
      <w:r>
        <w:rPr>
          <w:rFonts w:ascii="Arial" w:hAnsi="Arial" w:cs="Arial"/>
          <w:lang w:val="en-US"/>
        </w:rPr>
        <w:t xml:space="preserve"> tires made of</w:t>
      </w:r>
      <w:r w:rsidRPr="00951ED9">
        <w:rPr>
          <w:rFonts w:ascii="Arial" w:hAnsi="Arial" w:cs="Arial"/>
          <w:lang w:val="en-US"/>
        </w:rPr>
        <w:t xml:space="preserve"> </w:t>
      </w:r>
      <w:r w:rsidR="00502587" w:rsidRPr="00951ED9">
        <w:rPr>
          <w:rFonts w:ascii="Arial" w:hAnsi="Arial" w:cs="Arial"/>
          <w:lang w:val="en-US"/>
        </w:rPr>
        <w:t xml:space="preserve">a 100% </w:t>
      </w:r>
      <w:r>
        <w:rPr>
          <w:rFonts w:ascii="Arial" w:hAnsi="Arial" w:cs="Arial"/>
          <w:lang w:val="en-US"/>
        </w:rPr>
        <w:t>n</w:t>
      </w:r>
      <w:r w:rsidRPr="00951ED9">
        <w:rPr>
          <w:rFonts w:ascii="Arial" w:hAnsi="Arial" w:cs="Arial"/>
          <w:lang w:val="en-US"/>
        </w:rPr>
        <w:t>on</w:t>
      </w:r>
      <w:r w:rsidR="00502587" w:rsidRPr="00951ED9">
        <w:rPr>
          <w:rFonts w:ascii="Arial" w:hAnsi="Arial" w:cs="Arial"/>
          <w:lang w:val="en-US"/>
        </w:rPr>
        <w:t>-</w:t>
      </w:r>
      <w:r>
        <w:rPr>
          <w:rFonts w:ascii="Arial" w:hAnsi="Arial" w:cs="Arial"/>
          <w:lang w:val="en-US"/>
        </w:rPr>
        <w:t>m</w:t>
      </w:r>
      <w:r w:rsidRPr="00951ED9">
        <w:rPr>
          <w:rFonts w:ascii="Arial" w:hAnsi="Arial" w:cs="Arial"/>
          <w:lang w:val="en-US"/>
        </w:rPr>
        <w:t xml:space="preserve">arking </w:t>
      </w:r>
      <w:r>
        <w:rPr>
          <w:rFonts w:ascii="Arial" w:hAnsi="Arial" w:cs="Arial"/>
          <w:lang w:val="en-US"/>
        </w:rPr>
        <w:t>e</w:t>
      </w:r>
      <w:r w:rsidRPr="00951ED9">
        <w:rPr>
          <w:rFonts w:ascii="Arial" w:hAnsi="Arial" w:cs="Arial"/>
          <w:lang w:val="en-US"/>
        </w:rPr>
        <w:t xml:space="preserve">lectrically </w:t>
      </w:r>
      <w:r>
        <w:rPr>
          <w:rFonts w:ascii="Arial" w:hAnsi="Arial" w:cs="Arial"/>
          <w:lang w:val="en-US"/>
        </w:rPr>
        <w:t>c</w:t>
      </w:r>
      <w:r w:rsidRPr="00951ED9">
        <w:rPr>
          <w:rFonts w:ascii="Arial" w:hAnsi="Arial" w:cs="Arial"/>
          <w:lang w:val="en-US"/>
        </w:rPr>
        <w:t xml:space="preserve">onducting </w:t>
      </w:r>
      <w:r w:rsidR="00502587" w:rsidRPr="00951ED9">
        <w:rPr>
          <w:rFonts w:ascii="Arial" w:hAnsi="Arial" w:cs="Arial"/>
          <w:lang w:val="en-US"/>
        </w:rPr>
        <w:t xml:space="preserve">compound engineered for use on </w:t>
      </w:r>
      <w:r w:rsidR="00951ED9" w:rsidRPr="00951ED9">
        <w:rPr>
          <w:rFonts w:ascii="Arial" w:hAnsi="Arial" w:cs="Arial"/>
          <w:lang w:val="en-US"/>
        </w:rPr>
        <w:t xml:space="preserve">counterbalanced forklift trucks </w:t>
      </w:r>
      <w:r w:rsidR="00502587" w:rsidRPr="00951ED9">
        <w:rPr>
          <w:rFonts w:ascii="Arial" w:hAnsi="Arial" w:cs="Arial"/>
          <w:lang w:val="en-US"/>
        </w:rPr>
        <w:t>operating in potentially explosive environments</w:t>
      </w:r>
      <w:r w:rsidR="003526B3">
        <w:rPr>
          <w:rFonts w:ascii="Arial" w:hAnsi="Arial" w:cs="Arial"/>
          <w:lang w:val="en-US"/>
        </w:rPr>
        <w:t>.</w:t>
      </w:r>
      <w:r w:rsidR="00FD7F56">
        <w:rPr>
          <w:rFonts w:ascii="Arial" w:hAnsi="Arial" w:cs="Arial"/>
          <w:lang w:val="en-US"/>
        </w:rPr>
        <w:t xml:space="preserve"> </w:t>
      </w:r>
      <w:proofErr w:type="spellStart"/>
      <w:r w:rsidR="00FD7F56">
        <w:rPr>
          <w:rFonts w:ascii="Arial" w:hAnsi="Arial" w:cs="Arial"/>
          <w:lang w:val="en-US"/>
        </w:rPr>
        <w:t>ProTEX</w:t>
      </w:r>
      <w:proofErr w:type="spellEnd"/>
      <w:r w:rsidR="00FD7F56">
        <w:rPr>
          <w:rFonts w:ascii="Arial" w:hAnsi="Arial" w:cs="Arial"/>
          <w:lang w:val="en-US"/>
        </w:rPr>
        <w:t xml:space="preserve"> </w:t>
      </w:r>
      <w:r w:rsidR="00355E18">
        <w:rPr>
          <w:rFonts w:ascii="Arial" w:hAnsi="Arial" w:cs="Arial"/>
          <w:lang w:val="en-US"/>
        </w:rPr>
        <w:t xml:space="preserve">is </w:t>
      </w:r>
      <w:r w:rsidR="00FD7F56">
        <w:rPr>
          <w:rFonts w:ascii="Arial" w:hAnsi="Arial" w:cs="Arial"/>
          <w:lang w:val="en-US"/>
        </w:rPr>
        <w:t>c</w:t>
      </w:r>
      <w:r w:rsidR="00FD7F56" w:rsidRPr="00951ED9">
        <w:rPr>
          <w:rFonts w:ascii="Arial" w:hAnsi="Arial" w:cs="Arial"/>
          <w:lang w:val="en-US"/>
        </w:rPr>
        <w:t xml:space="preserve">ompliant </w:t>
      </w:r>
      <w:r w:rsidR="00951ED9" w:rsidRPr="00951ED9">
        <w:rPr>
          <w:rFonts w:ascii="Arial" w:hAnsi="Arial" w:cs="Arial"/>
          <w:lang w:val="en-US"/>
        </w:rPr>
        <w:t>with EN1755 safety regulations and safer than fixed earthing strips</w:t>
      </w:r>
      <w:r w:rsidR="003526B3">
        <w:rPr>
          <w:rFonts w:ascii="Arial" w:hAnsi="Arial" w:cs="Arial"/>
          <w:lang w:val="en-US"/>
        </w:rPr>
        <w:t>.</w:t>
      </w:r>
      <w:r w:rsidR="00951ED9" w:rsidRPr="00951ED9">
        <w:rPr>
          <w:rFonts w:ascii="Arial" w:hAnsi="Arial" w:cs="Arial"/>
          <w:lang w:val="en-US"/>
        </w:rPr>
        <w:t xml:space="preserve"> </w:t>
      </w:r>
      <w:r w:rsidR="003526B3">
        <w:rPr>
          <w:rFonts w:ascii="Arial" w:hAnsi="Arial" w:cs="Arial"/>
          <w:lang w:val="en-US"/>
        </w:rPr>
        <w:t>The tire can be used safely on</w:t>
      </w:r>
      <w:r w:rsidR="00951ED9" w:rsidRPr="00951ED9">
        <w:rPr>
          <w:rFonts w:ascii="Arial" w:hAnsi="Arial" w:cs="Arial"/>
          <w:lang w:val="en-US"/>
        </w:rPr>
        <w:t xml:space="preserve"> material handling equipment applications where this is flammable gas, vapor, or dust.</w:t>
      </w:r>
      <w:r w:rsidR="00951ED9">
        <w:rPr>
          <w:rFonts w:ascii="ITC Franklin Gothic Std Book" w:hAnsi="ITC Franklin Gothic Std Book"/>
          <w:color w:val="393939"/>
          <w:shd w:val="clear" w:color="auto" w:fill="FFFFFF"/>
        </w:rPr>
        <w:t> </w:t>
      </w:r>
    </w:p>
    <w:p w14:paraId="7475DD2D" w14:textId="77777777" w:rsidR="00D64DBC" w:rsidRPr="00D64DBC" w:rsidRDefault="00D64DBC" w:rsidP="006C20D0">
      <w:pPr>
        <w:spacing w:after="0" w:line="360" w:lineRule="auto"/>
        <w:jc w:val="both"/>
        <w:rPr>
          <w:rFonts w:ascii="Arial" w:hAnsi="Arial" w:cs="Arial"/>
          <w:color w:val="393939"/>
        </w:rPr>
      </w:pPr>
    </w:p>
    <w:p w14:paraId="0EFCF04D" w14:textId="50911445" w:rsidR="001D025B" w:rsidRPr="001179D6" w:rsidRDefault="001D025B" w:rsidP="00510A80">
      <w:pPr>
        <w:spacing w:after="120" w:line="360" w:lineRule="auto"/>
        <w:jc w:val="center"/>
        <w:rPr>
          <w:rFonts w:ascii="Arial" w:hAnsi="Arial" w:cs="Arial"/>
          <w:b/>
          <w:bCs/>
          <w:sz w:val="20"/>
          <w:szCs w:val="20"/>
          <w:lang w:val="en-US"/>
        </w:rPr>
      </w:pPr>
      <w:r w:rsidRPr="001179D6">
        <w:rPr>
          <w:rFonts w:ascii="Arial" w:hAnsi="Arial" w:cs="Arial"/>
          <w:b/>
          <w:bCs/>
          <w:sz w:val="20"/>
          <w:szCs w:val="20"/>
          <w:lang w:val="en-US"/>
        </w:rPr>
        <w:t>-ENDS-</w:t>
      </w:r>
    </w:p>
    <w:p w14:paraId="189B6954" w14:textId="77777777" w:rsidR="001D025B" w:rsidRPr="001179D6" w:rsidRDefault="001D025B" w:rsidP="001D025B">
      <w:pPr>
        <w:spacing w:after="0" w:line="360" w:lineRule="auto"/>
        <w:ind w:right="142"/>
        <w:jc w:val="both"/>
        <w:rPr>
          <w:rFonts w:ascii="Arial" w:hAnsi="Arial" w:cs="Arial"/>
          <w:sz w:val="18"/>
          <w:lang w:val="en-US"/>
        </w:rPr>
      </w:pPr>
    </w:p>
    <w:p w14:paraId="1D248D91" w14:textId="77777777"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sz w:val="18"/>
          <w:lang w:val="en-US"/>
        </w:rPr>
        <w:t xml:space="preserve">For </w:t>
      </w:r>
      <w:r w:rsidRPr="00263966">
        <w:rPr>
          <w:rFonts w:ascii="Arial" w:hAnsi="Arial" w:cs="Arial"/>
          <w:b/>
          <w:sz w:val="18"/>
          <w:lang w:val="en-US"/>
        </w:rPr>
        <w:t>press releases</w:t>
      </w:r>
      <w:r w:rsidRPr="00263966">
        <w:rPr>
          <w:rFonts w:ascii="Arial" w:hAnsi="Arial" w:cs="Arial"/>
          <w:sz w:val="18"/>
          <w:lang w:val="en-US"/>
        </w:rPr>
        <w:t xml:space="preserve"> from Trelleborg Wheel Systems visit the Press Room at </w:t>
      </w:r>
      <w:hyperlink r:id="rId11" w:history="1">
        <w:r w:rsidRPr="00301AC9">
          <w:rPr>
            <w:rStyle w:val="Hyperlink"/>
            <w:rFonts w:ascii="Arial" w:eastAsia="Times New Roman" w:hAnsi="Arial" w:cs="Arial"/>
            <w:sz w:val="18"/>
            <w:lang w:val="en-US"/>
          </w:rPr>
          <w:t>www.trelleborg.com/wheels</w:t>
        </w:r>
      </w:hyperlink>
      <w:r w:rsidRPr="00301AC9">
        <w:rPr>
          <w:rStyle w:val="Hyperlink"/>
          <w:rFonts w:eastAsia="Times New Roman"/>
        </w:rPr>
        <w:t xml:space="preserve">. </w:t>
      </w:r>
    </w:p>
    <w:p w14:paraId="1E57A32F" w14:textId="77777777" w:rsidR="00D337FD" w:rsidRPr="00301AC9" w:rsidRDefault="00D337FD" w:rsidP="00D337FD">
      <w:pPr>
        <w:spacing w:after="0" w:line="360" w:lineRule="auto"/>
        <w:ind w:right="142"/>
        <w:jc w:val="both"/>
        <w:rPr>
          <w:rStyle w:val="Hyperlink"/>
          <w:rFonts w:eastAsia="Times New Roman"/>
        </w:rPr>
      </w:pPr>
      <w:r w:rsidRPr="00263966">
        <w:rPr>
          <w:rFonts w:ascii="Arial" w:hAnsi="Arial" w:cs="Arial"/>
          <w:bCs/>
          <w:sz w:val="18"/>
          <w:lang w:val="en-US"/>
        </w:rPr>
        <w:t xml:space="preserve">For more </w:t>
      </w:r>
      <w:r w:rsidRPr="00263966">
        <w:rPr>
          <w:rFonts w:ascii="Arial" w:hAnsi="Arial" w:cs="Arial"/>
          <w:b/>
          <w:bCs/>
          <w:sz w:val="18"/>
          <w:lang w:val="en-US"/>
        </w:rPr>
        <w:t>images</w:t>
      </w:r>
      <w:r w:rsidRPr="00263966">
        <w:rPr>
          <w:rFonts w:ascii="Arial" w:hAnsi="Arial" w:cs="Arial"/>
          <w:bCs/>
          <w:sz w:val="18"/>
          <w:lang w:val="en-US"/>
        </w:rPr>
        <w:t xml:space="preserve"> visit </w:t>
      </w:r>
      <w:r w:rsidRPr="00263966">
        <w:rPr>
          <w:rFonts w:ascii="Arial" w:hAnsi="Arial" w:cs="Arial"/>
          <w:sz w:val="18"/>
          <w:lang w:val="en-US"/>
        </w:rPr>
        <w:t xml:space="preserve">the image bank at </w:t>
      </w:r>
      <w:hyperlink r:id="rId12" w:history="1">
        <w:r w:rsidRPr="00301AC9">
          <w:rPr>
            <w:rStyle w:val="Hyperlink"/>
            <w:rFonts w:ascii="Arial" w:eastAsia="Times New Roman" w:hAnsi="Arial" w:cs="Arial"/>
            <w:sz w:val="18"/>
            <w:lang w:val="en-US"/>
          </w:rPr>
          <w:t>www.trelleborg.com/wheels</w:t>
        </w:r>
      </w:hyperlink>
      <w:bookmarkStart w:id="0" w:name="_GoBack"/>
      <w:bookmarkEnd w:id="0"/>
    </w:p>
    <w:p w14:paraId="231BFBB2" w14:textId="77777777" w:rsidR="00D337FD" w:rsidRPr="00263966" w:rsidRDefault="00D337FD" w:rsidP="00D337FD">
      <w:pPr>
        <w:spacing w:after="0" w:line="360" w:lineRule="auto"/>
        <w:ind w:right="142"/>
        <w:jc w:val="both"/>
        <w:rPr>
          <w:rFonts w:ascii="Arial" w:hAnsi="Arial" w:cs="Arial"/>
          <w:sz w:val="18"/>
          <w:lang w:val="en-US"/>
        </w:rPr>
      </w:pPr>
    </w:p>
    <w:p w14:paraId="0393A94B" w14:textId="77777777" w:rsidR="00D337FD" w:rsidRPr="009F0FC6" w:rsidRDefault="00D337FD" w:rsidP="00D337FD">
      <w:pPr>
        <w:spacing w:after="0" w:line="360" w:lineRule="auto"/>
        <w:ind w:right="142"/>
        <w:jc w:val="both"/>
        <w:rPr>
          <w:rFonts w:ascii="Arial" w:hAnsi="Arial" w:cs="Arial"/>
          <w:sz w:val="18"/>
          <w:lang w:val="en-US"/>
        </w:rPr>
      </w:pPr>
      <w:r w:rsidRPr="009F0FC6">
        <w:rPr>
          <w:rFonts w:ascii="Arial" w:hAnsi="Arial" w:cs="Arial"/>
          <w:sz w:val="18"/>
          <w:lang w:val="en-US"/>
        </w:rPr>
        <w:t xml:space="preserve">For </w:t>
      </w:r>
      <w:r w:rsidRPr="009F0FC6">
        <w:rPr>
          <w:rFonts w:ascii="Arial" w:hAnsi="Arial" w:cs="Arial"/>
          <w:b/>
          <w:sz w:val="18"/>
          <w:lang w:val="en-US"/>
        </w:rPr>
        <w:t>more information</w:t>
      </w:r>
      <w:r w:rsidRPr="009F0FC6">
        <w:rPr>
          <w:rFonts w:ascii="Arial" w:hAnsi="Arial" w:cs="Arial"/>
          <w:sz w:val="18"/>
          <w:lang w:val="en-US"/>
        </w:rPr>
        <w:t xml:space="preserve"> or </w:t>
      </w:r>
      <w:r w:rsidRPr="009F0FC6">
        <w:rPr>
          <w:rFonts w:ascii="Arial" w:hAnsi="Arial" w:cs="Arial"/>
          <w:b/>
          <w:sz w:val="18"/>
          <w:lang w:val="en-US"/>
        </w:rPr>
        <w:t>high-resolution</w:t>
      </w:r>
      <w:r w:rsidRPr="009F0FC6">
        <w:rPr>
          <w:rFonts w:ascii="Arial" w:hAnsi="Arial" w:cs="Arial"/>
          <w:sz w:val="18"/>
          <w:lang w:val="en-US"/>
        </w:rPr>
        <w:t xml:space="preserve"> pictures, please contact:</w:t>
      </w:r>
    </w:p>
    <w:p w14:paraId="52D25C9D" w14:textId="77777777" w:rsidR="009F0FC6" w:rsidRPr="00DB6FA9" w:rsidRDefault="009F0FC6" w:rsidP="00577FEB">
      <w:pPr>
        <w:spacing w:after="0" w:line="360" w:lineRule="auto"/>
        <w:ind w:right="144"/>
        <w:jc w:val="both"/>
        <w:rPr>
          <w:rFonts w:ascii="Arial" w:hAnsi="Arial" w:cs="Arial"/>
          <w:sz w:val="18"/>
          <w:szCs w:val="18"/>
          <w:lang w:val="fr-FR"/>
        </w:rPr>
      </w:pPr>
      <w:r w:rsidRPr="00DB6FA9">
        <w:rPr>
          <w:rFonts w:ascii="Arial" w:hAnsi="Arial" w:cs="Arial"/>
          <w:sz w:val="18"/>
          <w:szCs w:val="18"/>
          <w:lang w:val="fr-FR"/>
        </w:rPr>
        <w:t>Enrica Mussini</w:t>
      </w:r>
      <w:r w:rsidR="00577FEB" w:rsidRPr="00DB6FA9">
        <w:rPr>
          <w:rFonts w:ascii="Arial" w:hAnsi="Arial" w:cs="Arial"/>
          <w:sz w:val="18"/>
          <w:szCs w:val="18"/>
          <w:lang w:val="fr-FR"/>
        </w:rPr>
        <w:t xml:space="preserve">, </w:t>
      </w:r>
      <w:r w:rsidR="00D07CBD" w:rsidRPr="00DB6FA9">
        <w:rPr>
          <w:rFonts w:ascii="Arial" w:hAnsi="Arial" w:cs="Arial"/>
          <w:sz w:val="18"/>
          <w:szCs w:val="18"/>
          <w:lang w:val="fr-FR"/>
        </w:rPr>
        <w:t>PR &amp; Events Specialist</w:t>
      </w:r>
    </w:p>
    <w:p w14:paraId="6B37DFFB" w14:textId="77777777" w:rsidR="009F0FC6" w:rsidRPr="009F0FC6" w:rsidRDefault="00577FEB" w:rsidP="00577FEB">
      <w:pPr>
        <w:spacing w:after="0" w:line="360" w:lineRule="auto"/>
        <w:ind w:right="144"/>
        <w:jc w:val="both"/>
        <w:rPr>
          <w:rFonts w:ascii="Arial" w:hAnsi="Arial" w:cs="Arial"/>
          <w:sz w:val="18"/>
          <w:szCs w:val="18"/>
          <w:lang w:val="fr-FR"/>
        </w:rPr>
      </w:pPr>
      <w:r w:rsidRPr="009F0FC6">
        <w:rPr>
          <w:rFonts w:ascii="Arial" w:hAnsi="Arial" w:cs="Arial"/>
          <w:sz w:val="18"/>
          <w:szCs w:val="18"/>
          <w:lang w:val="fr-FR"/>
        </w:rPr>
        <w:t>Tel.</w:t>
      </w:r>
      <w:r w:rsidR="009F0FC6" w:rsidRPr="009F0FC6">
        <w:rPr>
          <w:rFonts w:ascii="Arial" w:hAnsi="Arial" w:cs="Arial"/>
          <w:sz w:val="18"/>
          <w:szCs w:val="18"/>
          <w:lang w:val="fr-FR"/>
        </w:rPr>
        <w:t xml:space="preserve"> +39.0774384820</w:t>
      </w:r>
    </w:p>
    <w:p w14:paraId="2A4BCED5" w14:textId="3F6F0502" w:rsidR="00130873" w:rsidRDefault="00577FEB" w:rsidP="00551F09">
      <w:pPr>
        <w:pStyle w:val="A0"/>
        <w:spacing w:after="0" w:line="360" w:lineRule="auto"/>
        <w:jc w:val="both"/>
        <w:rPr>
          <w:rFonts w:ascii="Arial" w:hAnsi="Arial" w:cs="Arial"/>
          <w:sz w:val="18"/>
          <w:szCs w:val="18"/>
          <w:lang w:val="fr-FR"/>
        </w:rPr>
      </w:pPr>
      <w:r w:rsidRPr="009F0FC6">
        <w:rPr>
          <w:rFonts w:ascii="Arial" w:hAnsi="Arial" w:cs="Arial"/>
          <w:sz w:val="18"/>
          <w:szCs w:val="18"/>
          <w:lang w:val="fr-FR"/>
        </w:rPr>
        <w:t>Email</w:t>
      </w:r>
      <w:r w:rsidR="00D07CBD">
        <w:rPr>
          <w:rFonts w:ascii="Arial" w:hAnsi="Arial" w:cs="Arial"/>
          <w:sz w:val="18"/>
          <w:szCs w:val="18"/>
          <w:lang w:val="fr-FR"/>
        </w:rPr>
        <w:t xml:space="preserve"> : </w:t>
      </w:r>
      <w:hyperlink r:id="rId13" w:history="1">
        <w:r w:rsidR="00130873" w:rsidRPr="000F5F1E">
          <w:rPr>
            <w:rStyle w:val="Hyperlink"/>
            <w:rFonts w:ascii="Arial" w:hAnsi="Arial" w:cs="Arial"/>
            <w:sz w:val="18"/>
            <w:szCs w:val="18"/>
            <w:lang w:val="fr-FR"/>
          </w:rPr>
          <w:t>enrica.mussini@trelleborg.com</w:t>
        </w:r>
      </w:hyperlink>
    </w:p>
    <w:p w14:paraId="211FF326" w14:textId="77777777" w:rsidR="00130873" w:rsidRDefault="00130873" w:rsidP="00551F09">
      <w:pPr>
        <w:pStyle w:val="A0"/>
        <w:spacing w:after="0" w:line="360" w:lineRule="auto"/>
        <w:jc w:val="both"/>
        <w:rPr>
          <w:rFonts w:ascii="Arial" w:hAnsi="Arial" w:cs="Arial"/>
          <w:sz w:val="18"/>
          <w:szCs w:val="18"/>
          <w:lang w:val="fr-FR"/>
        </w:rPr>
      </w:pPr>
    </w:p>
    <w:p w14:paraId="2BF9FF8E" w14:textId="263B7E70" w:rsidR="00D337FD" w:rsidRDefault="00D337FD" w:rsidP="00551F09">
      <w:pPr>
        <w:pStyle w:val="A0"/>
        <w:spacing w:after="0" w:line="360" w:lineRule="auto"/>
        <w:jc w:val="both"/>
        <w:rPr>
          <w:rStyle w:val="Hyperlink"/>
          <w:rFonts w:ascii="Arial" w:eastAsia="Times New Roman" w:hAnsi="Arial" w:cs="Arial"/>
          <w:i/>
          <w:sz w:val="18"/>
          <w:bdr w:val="none" w:sz="0" w:space="0" w:color="auto"/>
          <w:lang w:eastAsia="en-US"/>
        </w:rPr>
      </w:pPr>
      <w:r w:rsidRPr="00263966">
        <w:rPr>
          <w:rStyle w:val="A"/>
          <w:rFonts w:ascii="Arial" w:hAnsi="Arial" w:cs="Arial"/>
          <w:b/>
          <w:bCs/>
          <w:i/>
          <w:iCs/>
          <w:sz w:val="18"/>
          <w:szCs w:val="18"/>
        </w:rPr>
        <w:lastRenderedPageBreak/>
        <w:t xml:space="preserve">Trelleborg </w:t>
      </w:r>
      <w:r w:rsidRPr="00551F09">
        <w:rPr>
          <w:rStyle w:val="A"/>
          <w:rFonts w:ascii="Arial" w:hAnsi="Arial" w:cs="Arial"/>
          <w:b/>
          <w:bCs/>
          <w:i/>
          <w:iCs/>
          <w:sz w:val="18"/>
          <w:szCs w:val="18"/>
        </w:rPr>
        <w:t>Wheel Systems</w:t>
      </w:r>
      <w:r w:rsidRPr="00263966">
        <w:rPr>
          <w:rStyle w:val="A"/>
          <w:rFonts w:ascii="Arial" w:hAnsi="Arial" w:cs="Arial"/>
          <w:bCs/>
          <w:i/>
          <w:iCs/>
          <w:sz w:val="18"/>
          <w:szCs w:val="18"/>
        </w:rPr>
        <w:t xml:space="preserve"> is a leading global supplier of tires and complete wheels for agricultural </w:t>
      </w:r>
      <w:r w:rsidR="006C1912">
        <w:rPr>
          <w:rStyle w:val="A"/>
          <w:rFonts w:ascii="Arial" w:hAnsi="Arial" w:cs="Arial"/>
          <w:bCs/>
          <w:i/>
          <w:iCs/>
          <w:sz w:val="18"/>
          <w:szCs w:val="18"/>
        </w:rPr>
        <w:t>machines, material</w:t>
      </w:r>
      <w:r w:rsidRPr="00263966">
        <w:rPr>
          <w:rStyle w:val="A"/>
          <w:rFonts w:ascii="Arial" w:hAnsi="Arial" w:cs="Arial"/>
          <w:bCs/>
          <w:i/>
          <w:iCs/>
          <w:sz w:val="18"/>
          <w:szCs w:val="18"/>
        </w:rPr>
        <w:t xml:space="preserve"> handling, construction vehicles, motorcycles and other specialty segments. It offers highly specializ</w:t>
      </w:r>
      <w:r w:rsidRPr="00B81CC2">
        <w:rPr>
          <w:rStyle w:val="A"/>
          <w:rFonts w:ascii="Arial" w:hAnsi="Arial" w:cs="Arial"/>
          <w:bCs/>
          <w:i/>
          <w:iCs/>
          <w:sz w:val="18"/>
          <w:szCs w:val="18"/>
        </w:rPr>
        <w:t>ed solutions to create added value for customers and is partner of the leading Original Equipment Manufacturers. Its manufacturing facilities are located in Italy, Latvia, Brazil, Czech Republic, Serbia, Slovenia, China, Sri Lanka and U.S.</w:t>
      </w:r>
      <w:r w:rsidRPr="001C6277">
        <w:rPr>
          <w:rStyle w:val="Hyperlink"/>
          <w:rFonts w:eastAsia="Times New Roman"/>
          <w:i/>
          <w:bdr w:val="none" w:sz="0" w:space="0" w:color="auto"/>
          <w:lang w:eastAsia="en-US"/>
        </w:rPr>
        <w:t xml:space="preserve"> </w:t>
      </w:r>
      <w:hyperlink r:id="rId14" w:history="1">
        <w:r w:rsidRPr="001C6277">
          <w:rPr>
            <w:rStyle w:val="Hyperlink"/>
            <w:rFonts w:ascii="Arial" w:eastAsia="Times New Roman" w:hAnsi="Arial" w:cs="Arial"/>
            <w:i/>
            <w:sz w:val="18"/>
            <w:bdr w:val="none" w:sz="0" w:space="0" w:color="auto"/>
            <w:lang w:eastAsia="en-US"/>
          </w:rPr>
          <w:t>www.trelleborg.com/wheels</w:t>
        </w:r>
      </w:hyperlink>
    </w:p>
    <w:p w14:paraId="62047B57" w14:textId="77777777" w:rsidR="00D64DBC" w:rsidRDefault="00D64DBC" w:rsidP="00551F09">
      <w:pPr>
        <w:pStyle w:val="A0"/>
        <w:spacing w:after="0" w:line="360" w:lineRule="auto"/>
        <w:jc w:val="both"/>
        <w:rPr>
          <w:rStyle w:val="A"/>
          <w:rFonts w:ascii="Arial" w:hAnsi="Arial" w:cs="Arial"/>
          <w:bCs/>
          <w:i/>
          <w:iCs/>
          <w:sz w:val="18"/>
          <w:szCs w:val="18"/>
        </w:rPr>
      </w:pPr>
    </w:p>
    <w:p w14:paraId="7EC7B73F" w14:textId="77777777" w:rsidR="003F52D8" w:rsidRDefault="003F52D8" w:rsidP="003F52D8">
      <w:pPr>
        <w:spacing w:line="360" w:lineRule="auto"/>
        <w:ind w:right="142"/>
        <w:jc w:val="both"/>
        <w:rPr>
          <w:rFonts w:eastAsiaTheme="minorHAnsi"/>
          <w:lang w:val="en-US"/>
        </w:rPr>
      </w:pPr>
      <w:r>
        <w:rPr>
          <w:rFonts w:ascii="Arial" w:hAnsi="Arial" w:cs="Arial"/>
          <w:b/>
          <w:bCs/>
          <w:i/>
          <w:iCs/>
          <w:sz w:val="18"/>
          <w:szCs w:val="18"/>
          <w:lang w:val="en-US"/>
        </w:rPr>
        <w:t xml:space="preserve">Trelleborg </w:t>
      </w:r>
      <w:r>
        <w:rPr>
          <w:rFonts w:ascii="Arial" w:hAnsi="Arial" w:cs="Arial"/>
          <w:i/>
          <w:iCs/>
          <w:sz w:val="18"/>
          <w:szCs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5" w:history="1">
        <w:r w:rsidRPr="003F52D8">
          <w:rPr>
            <w:rStyle w:val="Hyperlink"/>
            <w:rFonts w:ascii="Arial" w:eastAsia="Times New Roman" w:hAnsi="Arial" w:cs="Arial"/>
            <w:i/>
            <w:sz w:val="18"/>
            <w:u w:color="000000"/>
            <w:lang w:val="en-US"/>
          </w:rPr>
          <w:t>www.trelleborg.com</w:t>
        </w:r>
      </w:hyperlink>
      <w:r w:rsidRPr="003F52D8">
        <w:rPr>
          <w:rStyle w:val="Hyperlink"/>
          <w:rFonts w:eastAsia="Times New Roman"/>
          <w:u w:color="000000"/>
        </w:rPr>
        <w:t>.</w:t>
      </w:r>
      <w:r>
        <w:rPr>
          <w:rFonts w:ascii="Arial" w:hAnsi="Arial" w:cs="Arial"/>
          <w:i/>
          <w:iCs/>
          <w:sz w:val="18"/>
          <w:szCs w:val="18"/>
          <w:lang w:val="en-US"/>
        </w:rPr>
        <w:t xml:space="preserve"> </w:t>
      </w:r>
    </w:p>
    <w:p w14:paraId="4984890E" w14:textId="0C85F50A" w:rsidR="00D64DBC" w:rsidRDefault="00D64DBC" w:rsidP="00D64DBC">
      <w:pPr>
        <w:spacing w:line="360" w:lineRule="auto"/>
        <w:ind w:right="142"/>
        <w:jc w:val="both"/>
        <w:rPr>
          <w:rFonts w:eastAsia="Times New Roman" w:cs="Times New Roman"/>
          <w:lang w:val="en-US"/>
        </w:rPr>
      </w:pPr>
    </w:p>
    <w:p w14:paraId="0B6848E1" w14:textId="77777777" w:rsidR="00522392" w:rsidRPr="008D3CC6" w:rsidRDefault="00522392" w:rsidP="00D64DBC">
      <w:pPr>
        <w:spacing w:after="120" w:line="360" w:lineRule="auto"/>
        <w:rPr>
          <w:lang w:val="en-US"/>
        </w:rPr>
      </w:pPr>
    </w:p>
    <w:sectPr w:rsidR="00522392" w:rsidRPr="008D3CC6" w:rsidSect="00522392">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85C8" w14:textId="77777777" w:rsidR="009412BC" w:rsidRDefault="009412BC" w:rsidP="00321257">
      <w:pPr>
        <w:spacing w:after="0" w:line="240" w:lineRule="auto"/>
      </w:pPr>
      <w:r>
        <w:separator/>
      </w:r>
    </w:p>
  </w:endnote>
  <w:endnote w:type="continuationSeparator" w:id="0">
    <w:p w14:paraId="1C9C1DBE" w14:textId="77777777" w:rsidR="009412BC" w:rsidRDefault="009412BC"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3CFF" w14:textId="77777777" w:rsidR="009412BC" w:rsidRDefault="009412BC" w:rsidP="00321257">
      <w:pPr>
        <w:spacing w:after="0" w:line="240" w:lineRule="auto"/>
      </w:pPr>
      <w:r>
        <w:separator/>
      </w:r>
    </w:p>
  </w:footnote>
  <w:footnote w:type="continuationSeparator" w:id="0">
    <w:p w14:paraId="65F9EA0E" w14:textId="77777777" w:rsidR="009412BC" w:rsidRDefault="009412BC"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ECBB" w14:textId="77777777" w:rsidR="002069F5" w:rsidRDefault="002069F5" w:rsidP="00321257">
    <w:pPr>
      <w:pStyle w:val="Header"/>
      <w:jc w:val="center"/>
    </w:pPr>
    <w:r>
      <w:rPr>
        <w:noProof/>
        <w:lang w:val="sv-SE" w:eastAsia="sv-SE"/>
      </w:rPr>
      <w:drawing>
        <wp:inline distT="0" distB="0" distL="0" distR="0" wp14:anchorId="639C768F" wp14:editId="047D4988">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7A259626" w14:textId="77777777" w:rsidR="002069F5" w:rsidRDefault="002069F5" w:rsidP="00321257">
    <w:pPr>
      <w:pStyle w:val="Header"/>
      <w:jc w:val="center"/>
    </w:pPr>
  </w:p>
  <w:p w14:paraId="0EFE364E" w14:textId="77777777"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803"/>
    <w:multiLevelType w:val="hybridMultilevel"/>
    <w:tmpl w:val="966E78A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353C0D7F"/>
    <w:multiLevelType w:val="hybridMultilevel"/>
    <w:tmpl w:val="B9DA684A"/>
    <w:lvl w:ilvl="0" w:tplc="E22674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5736D40"/>
    <w:multiLevelType w:val="hybridMultilevel"/>
    <w:tmpl w:val="F4863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0"/>
  </w:num>
  <w:num w:numId="7">
    <w:abstractNumId w:val="7"/>
  </w:num>
  <w:num w:numId="8">
    <w:abstractNumId w:val="11"/>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05CF"/>
    <w:rsid w:val="00000AF2"/>
    <w:rsid w:val="0000418C"/>
    <w:rsid w:val="0000452E"/>
    <w:rsid w:val="000069C3"/>
    <w:rsid w:val="00013F60"/>
    <w:rsid w:val="000160CE"/>
    <w:rsid w:val="00016AB8"/>
    <w:rsid w:val="00020EB6"/>
    <w:rsid w:val="00021039"/>
    <w:rsid w:val="00023F95"/>
    <w:rsid w:val="00026470"/>
    <w:rsid w:val="00026C10"/>
    <w:rsid w:val="00030108"/>
    <w:rsid w:val="000301DF"/>
    <w:rsid w:val="00034E14"/>
    <w:rsid w:val="0004072B"/>
    <w:rsid w:val="000410D0"/>
    <w:rsid w:val="0004343B"/>
    <w:rsid w:val="00044840"/>
    <w:rsid w:val="00051EB2"/>
    <w:rsid w:val="00053201"/>
    <w:rsid w:val="00053ED5"/>
    <w:rsid w:val="000544C0"/>
    <w:rsid w:val="00060300"/>
    <w:rsid w:val="00062028"/>
    <w:rsid w:val="00064187"/>
    <w:rsid w:val="000644FE"/>
    <w:rsid w:val="0006470D"/>
    <w:rsid w:val="00064F46"/>
    <w:rsid w:val="0007215B"/>
    <w:rsid w:val="00085E91"/>
    <w:rsid w:val="000868A9"/>
    <w:rsid w:val="00087EB7"/>
    <w:rsid w:val="00090967"/>
    <w:rsid w:val="00094461"/>
    <w:rsid w:val="00096C68"/>
    <w:rsid w:val="0009796D"/>
    <w:rsid w:val="00097A5E"/>
    <w:rsid w:val="000A0131"/>
    <w:rsid w:val="000A0E61"/>
    <w:rsid w:val="000A1DFB"/>
    <w:rsid w:val="000A2A50"/>
    <w:rsid w:val="000A4D37"/>
    <w:rsid w:val="000A66AB"/>
    <w:rsid w:val="000A66B5"/>
    <w:rsid w:val="000A7434"/>
    <w:rsid w:val="000A7DE3"/>
    <w:rsid w:val="000B150A"/>
    <w:rsid w:val="000B2D38"/>
    <w:rsid w:val="000B67EE"/>
    <w:rsid w:val="000B6F76"/>
    <w:rsid w:val="000B7B4E"/>
    <w:rsid w:val="000C0436"/>
    <w:rsid w:val="000C1CF1"/>
    <w:rsid w:val="000C3379"/>
    <w:rsid w:val="000C7828"/>
    <w:rsid w:val="000D050A"/>
    <w:rsid w:val="000D125B"/>
    <w:rsid w:val="000D2F60"/>
    <w:rsid w:val="000D340B"/>
    <w:rsid w:val="000D7AC4"/>
    <w:rsid w:val="000E0A8D"/>
    <w:rsid w:val="000E0F98"/>
    <w:rsid w:val="000E545D"/>
    <w:rsid w:val="000E5CC6"/>
    <w:rsid w:val="000E6259"/>
    <w:rsid w:val="000E6789"/>
    <w:rsid w:val="000F02FA"/>
    <w:rsid w:val="000F12C6"/>
    <w:rsid w:val="000F2FFA"/>
    <w:rsid w:val="000F440B"/>
    <w:rsid w:val="000F7AC9"/>
    <w:rsid w:val="001032C5"/>
    <w:rsid w:val="001103EC"/>
    <w:rsid w:val="001105FF"/>
    <w:rsid w:val="001108AC"/>
    <w:rsid w:val="00111072"/>
    <w:rsid w:val="001112C4"/>
    <w:rsid w:val="00113F5A"/>
    <w:rsid w:val="00117369"/>
    <w:rsid w:val="001179D6"/>
    <w:rsid w:val="00123A62"/>
    <w:rsid w:val="00123C72"/>
    <w:rsid w:val="001261C3"/>
    <w:rsid w:val="00127EC8"/>
    <w:rsid w:val="0013035B"/>
    <w:rsid w:val="00130873"/>
    <w:rsid w:val="00131E73"/>
    <w:rsid w:val="00132262"/>
    <w:rsid w:val="0013229A"/>
    <w:rsid w:val="0013316E"/>
    <w:rsid w:val="00135632"/>
    <w:rsid w:val="00137AB9"/>
    <w:rsid w:val="00137FDD"/>
    <w:rsid w:val="001407E3"/>
    <w:rsid w:val="00140832"/>
    <w:rsid w:val="0014146F"/>
    <w:rsid w:val="001427EF"/>
    <w:rsid w:val="0014322F"/>
    <w:rsid w:val="00145115"/>
    <w:rsid w:val="001511B6"/>
    <w:rsid w:val="0015142F"/>
    <w:rsid w:val="00151C98"/>
    <w:rsid w:val="0015275C"/>
    <w:rsid w:val="001550C5"/>
    <w:rsid w:val="0015575E"/>
    <w:rsid w:val="00156602"/>
    <w:rsid w:val="001571FE"/>
    <w:rsid w:val="0016130E"/>
    <w:rsid w:val="0016203C"/>
    <w:rsid w:val="001651F5"/>
    <w:rsid w:val="001712DF"/>
    <w:rsid w:val="001733E9"/>
    <w:rsid w:val="00175816"/>
    <w:rsid w:val="00176808"/>
    <w:rsid w:val="001776F7"/>
    <w:rsid w:val="00180B07"/>
    <w:rsid w:val="00180F9F"/>
    <w:rsid w:val="001840B8"/>
    <w:rsid w:val="00184E34"/>
    <w:rsid w:val="00190D78"/>
    <w:rsid w:val="00191F6A"/>
    <w:rsid w:val="001941C9"/>
    <w:rsid w:val="001947F9"/>
    <w:rsid w:val="00196614"/>
    <w:rsid w:val="00196ADC"/>
    <w:rsid w:val="00197B98"/>
    <w:rsid w:val="001A1451"/>
    <w:rsid w:val="001A28A4"/>
    <w:rsid w:val="001A3DA5"/>
    <w:rsid w:val="001A52E0"/>
    <w:rsid w:val="001A5F79"/>
    <w:rsid w:val="001A713E"/>
    <w:rsid w:val="001A7EA2"/>
    <w:rsid w:val="001B0EAE"/>
    <w:rsid w:val="001B135B"/>
    <w:rsid w:val="001B2A69"/>
    <w:rsid w:val="001B446B"/>
    <w:rsid w:val="001B6652"/>
    <w:rsid w:val="001C1D23"/>
    <w:rsid w:val="001C3A44"/>
    <w:rsid w:val="001C3F81"/>
    <w:rsid w:val="001D025B"/>
    <w:rsid w:val="001D0B39"/>
    <w:rsid w:val="001D0F26"/>
    <w:rsid w:val="001D3991"/>
    <w:rsid w:val="001D3AA7"/>
    <w:rsid w:val="001D6F28"/>
    <w:rsid w:val="001E1A54"/>
    <w:rsid w:val="001E1C15"/>
    <w:rsid w:val="001F02C9"/>
    <w:rsid w:val="001F168D"/>
    <w:rsid w:val="001F17EF"/>
    <w:rsid w:val="001F1A38"/>
    <w:rsid w:val="001F1AB2"/>
    <w:rsid w:val="001F2BFF"/>
    <w:rsid w:val="001F4B82"/>
    <w:rsid w:val="001F5B87"/>
    <w:rsid w:val="001F69CC"/>
    <w:rsid w:val="00200E0E"/>
    <w:rsid w:val="00201245"/>
    <w:rsid w:val="0020266B"/>
    <w:rsid w:val="0020568F"/>
    <w:rsid w:val="00205AC9"/>
    <w:rsid w:val="002069F5"/>
    <w:rsid w:val="00206DDA"/>
    <w:rsid w:val="00212DE1"/>
    <w:rsid w:val="002138DF"/>
    <w:rsid w:val="002154CB"/>
    <w:rsid w:val="00216BCD"/>
    <w:rsid w:val="00222CFC"/>
    <w:rsid w:val="00222E41"/>
    <w:rsid w:val="00224896"/>
    <w:rsid w:val="00224BCA"/>
    <w:rsid w:val="002259A8"/>
    <w:rsid w:val="00231A6A"/>
    <w:rsid w:val="002342A7"/>
    <w:rsid w:val="00234646"/>
    <w:rsid w:val="00235D5B"/>
    <w:rsid w:val="00243763"/>
    <w:rsid w:val="002449FC"/>
    <w:rsid w:val="002461B3"/>
    <w:rsid w:val="002502BE"/>
    <w:rsid w:val="00250D3D"/>
    <w:rsid w:val="00254AAA"/>
    <w:rsid w:val="00255DBC"/>
    <w:rsid w:val="00257FEA"/>
    <w:rsid w:val="002621A0"/>
    <w:rsid w:val="00263148"/>
    <w:rsid w:val="002670B3"/>
    <w:rsid w:val="002713E4"/>
    <w:rsid w:val="00283D7C"/>
    <w:rsid w:val="00283FE4"/>
    <w:rsid w:val="00286D1F"/>
    <w:rsid w:val="002908BA"/>
    <w:rsid w:val="00291865"/>
    <w:rsid w:val="00293937"/>
    <w:rsid w:val="002A2D55"/>
    <w:rsid w:val="002A4668"/>
    <w:rsid w:val="002A4A13"/>
    <w:rsid w:val="002A6437"/>
    <w:rsid w:val="002A6919"/>
    <w:rsid w:val="002A6A43"/>
    <w:rsid w:val="002A7C95"/>
    <w:rsid w:val="002B1810"/>
    <w:rsid w:val="002B1C5B"/>
    <w:rsid w:val="002B1E2C"/>
    <w:rsid w:val="002B5404"/>
    <w:rsid w:val="002B6039"/>
    <w:rsid w:val="002B7D2A"/>
    <w:rsid w:val="002C38E6"/>
    <w:rsid w:val="002D103F"/>
    <w:rsid w:val="002D270C"/>
    <w:rsid w:val="002D3C39"/>
    <w:rsid w:val="002D4BF2"/>
    <w:rsid w:val="002D6BF9"/>
    <w:rsid w:val="002E06A9"/>
    <w:rsid w:val="002E0DE1"/>
    <w:rsid w:val="002E10CC"/>
    <w:rsid w:val="002E42EB"/>
    <w:rsid w:val="002E44B4"/>
    <w:rsid w:val="002E5170"/>
    <w:rsid w:val="002E58CD"/>
    <w:rsid w:val="002E6327"/>
    <w:rsid w:val="002F5671"/>
    <w:rsid w:val="002F6174"/>
    <w:rsid w:val="00300D9E"/>
    <w:rsid w:val="00300FDD"/>
    <w:rsid w:val="0030155E"/>
    <w:rsid w:val="003032B5"/>
    <w:rsid w:val="00305308"/>
    <w:rsid w:val="00306AF4"/>
    <w:rsid w:val="00310337"/>
    <w:rsid w:val="0031185F"/>
    <w:rsid w:val="00312907"/>
    <w:rsid w:val="00312BD1"/>
    <w:rsid w:val="003148D8"/>
    <w:rsid w:val="00316841"/>
    <w:rsid w:val="00321257"/>
    <w:rsid w:val="00324465"/>
    <w:rsid w:val="003265AD"/>
    <w:rsid w:val="003304D0"/>
    <w:rsid w:val="00333105"/>
    <w:rsid w:val="003333B0"/>
    <w:rsid w:val="0033472A"/>
    <w:rsid w:val="00334CAF"/>
    <w:rsid w:val="00337F74"/>
    <w:rsid w:val="00342A04"/>
    <w:rsid w:val="00345865"/>
    <w:rsid w:val="00345E55"/>
    <w:rsid w:val="003461B1"/>
    <w:rsid w:val="00350753"/>
    <w:rsid w:val="00351F45"/>
    <w:rsid w:val="003526B3"/>
    <w:rsid w:val="00353B70"/>
    <w:rsid w:val="003557C0"/>
    <w:rsid w:val="00355E18"/>
    <w:rsid w:val="003576C9"/>
    <w:rsid w:val="00357AB4"/>
    <w:rsid w:val="00363353"/>
    <w:rsid w:val="0036494E"/>
    <w:rsid w:val="0036620B"/>
    <w:rsid w:val="00367930"/>
    <w:rsid w:val="00367B90"/>
    <w:rsid w:val="0037169F"/>
    <w:rsid w:val="0038123D"/>
    <w:rsid w:val="00382D22"/>
    <w:rsid w:val="00384CAE"/>
    <w:rsid w:val="003855C9"/>
    <w:rsid w:val="0038569D"/>
    <w:rsid w:val="00386EB7"/>
    <w:rsid w:val="003904A7"/>
    <w:rsid w:val="00390CC9"/>
    <w:rsid w:val="00391501"/>
    <w:rsid w:val="00391B5B"/>
    <w:rsid w:val="003A3F44"/>
    <w:rsid w:val="003A755F"/>
    <w:rsid w:val="003A7FB3"/>
    <w:rsid w:val="003B2ACB"/>
    <w:rsid w:val="003B3148"/>
    <w:rsid w:val="003B6FF4"/>
    <w:rsid w:val="003C22C2"/>
    <w:rsid w:val="003C4531"/>
    <w:rsid w:val="003D1FB4"/>
    <w:rsid w:val="003D2B59"/>
    <w:rsid w:val="003D2EDE"/>
    <w:rsid w:val="003D33D4"/>
    <w:rsid w:val="003D387C"/>
    <w:rsid w:val="003D5048"/>
    <w:rsid w:val="003D7E6E"/>
    <w:rsid w:val="003E07C2"/>
    <w:rsid w:val="003E3B52"/>
    <w:rsid w:val="003E68EF"/>
    <w:rsid w:val="003E7415"/>
    <w:rsid w:val="003F03AF"/>
    <w:rsid w:val="003F1328"/>
    <w:rsid w:val="003F21D4"/>
    <w:rsid w:val="003F3600"/>
    <w:rsid w:val="003F52D8"/>
    <w:rsid w:val="003F5524"/>
    <w:rsid w:val="003F69EA"/>
    <w:rsid w:val="00400D3F"/>
    <w:rsid w:val="0040222E"/>
    <w:rsid w:val="00402A57"/>
    <w:rsid w:val="004031BA"/>
    <w:rsid w:val="004032DE"/>
    <w:rsid w:val="004060B0"/>
    <w:rsid w:val="0041141C"/>
    <w:rsid w:val="004117BE"/>
    <w:rsid w:val="00411C7E"/>
    <w:rsid w:val="00411ECD"/>
    <w:rsid w:val="00413A5C"/>
    <w:rsid w:val="004228B5"/>
    <w:rsid w:val="00423262"/>
    <w:rsid w:val="00423537"/>
    <w:rsid w:val="004244FC"/>
    <w:rsid w:val="00430212"/>
    <w:rsid w:val="004329B3"/>
    <w:rsid w:val="00432BD7"/>
    <w:rsid w:val="00432CC8"/>
    <w:rsid w:val="0043341F"/>
    <w:rsid w:val="00435DFE"/>
    <w:rsid w:val="00440D92"/>
    <w:rsid w:val="00441908"/>
    <w:rsid w:val="00442400"/>
    <w:rsid w:val="00444773"/>
    <w:rsid w:val="00444B35"/>
    <w:rsid w:val="004518B8"/>
    <w:rsid w:val="00453921"/>
    <w:rsid w:val="00453931"/>
    <w:rsid w:val="004555BB"/>
    <w:rsid w:val="00455822"/>
    <w:rsid w:val="00455FDE"/>
    <w:rsid w:val="00456CEF"/>
    <w:rsid w:val="00457D36"/>
    <w:rsid w:val="00460E4E"/>
    <w:rsid w:val="00463308"/>
    <w:rsid w:val="00466057"/>
    <w:rsid w:val="00466CB9"/>
    <w:rsid w:val="004763BF"/>
    <w:rsid w:val="00481A07"/>
    <w:rsid w:val="0048432C"/>
    <w:rsid w:val="00484CD1"/>
    <w:rsid w:val="004870DC"/>
    <w:rsid w:val="004918CF"/>
    <w:rsid w:val="00496344"/>
    <w:rsid w:val="004A3B0C"/>
    <w:rsid w:val="004A3C09"/>
    <w:rsid w:val="004A6D7C"/>
    <w:rsid w:val="004A7379"/>
    <w:rsid w:val="004B0B08"/>
    <w:rsid w:val="004B1A4A"/>
    <w:rsid w:val="004B1D79"/>
    <w:rsid w:val="004B1F65"/>
    <w:rsid w:val="004B32F4"/>
    <w:rsid w:val="004B34E1"/>
    <w:rsid w:val="004B5E7E"/>
    <w:rsid w:val="004B79D7"/>
    <w:rsid w:val="004C2BF2"/>
    <w:rsid w:val="004C37AB"/>
    <w:rsid w:val="004C6248"/>
    <w:rsid w:val="004C67A4"/>
    <w:rsid w:val="004C79AC"/>
    <w:rsid w:val="004D2BF9"/>
    <w:rsid w:val="004D2D57"/>
    <w:rsid w:val="004D2D6E"/>
    <w:rsid w:val="004E1860"/>
    <w:rsid w:val="004E20E2"/>
    <w:rsid w:val="004E3015"/>
    <w:rsid w:val="004E46F1"/>
    <w:rsid w:val="004E781C"/>
    <w:rsid w:val="004F098A"/>
    <w:rsid w:val="004F1AEB"/>
    <w:rsid w:val="004F2E4E"/>
    <w:rsid w:val="004F341A"/>
    <w:rsid w:val="004F3460"/>
    <w:rsid w:val="004F4C1B"/>
    <w:rsid w:val="004F52DB"/>
    <w:rsid w:val="004F5DED"/>
    <w:rsid w:val="004F7190"/>
    <w:rsid w:val="004F7641"/>
    <w:rsid w:val="004F77A8"/>
    <w:rsid w:val="00500A88"/>
    <w:rsid w:val="00502587"/>
    <w:rsid w:val="00503AA9"/>
    <w:rsid w:val="00507121"/>
    <w:rsid w:val="00510A80"/>
    <w:rsid w:val="00512A17"/>
    <w:rsid w:val="00512B1D"/>
    <w:rsid w:val="00513049"/>
    <w:rsid w:val="00514211"/>
    <w:rsid w:val="00514903"/>
    <w:rsid w:val="00515E0F"/>
    <w:rsid w:val="0051759E"/>
    <w:rsid w:val="00520D8F"/>
    <w:rsid w:val="00521092"/>
    <w:rsid w:val="00522392"/>
    <w:rsid w:val="005223BB"/>
    <w:rsid w:val="00522A39"/>
    <w:rsid w:val="00523AB8"/>
    <w:rsid w:val="00526997"/>
    <w:rsid w:val="0053061C"/>
    <w:rsid w:val="005307AD"/>
    <w:rsid w:val="00530C10"/>
    <w:rsid w:val="00532113"/>
    <w:rsid w:val="00534098"/>
    <w:rsid w:val="00534324"/>
    <w:rsid w:val="00536270"/>
    <w:rsid w:val="005379F9"/>
    <w:rsid w:val="0054260E"/>
    <w:rsid w:val="00542965"/>
    <w:rsid w:val="00542EDE"/>
    <w:rsid w:val="0054642A"/>
    <w:rsid w:val="00550767"/>
    <w:rsid w:val="00550FC7"/>
    <w:rsid w:val="005511B4"/>
    <w:rsid w:val="00551F09"/>
    <w:rsid w:val="00555630"/>
    <w:rsid w:val="005556DF"/>
    <w:rsid w:val="00555DC4"/>
    <w:rsid w:val="00560ADF"/>
    <w:rsid w:val="0056116D"/>
    <w:rsid w:val="00562A63"/>
    <w:rsid w:val="00563982"/>
    <w:rsid w:val="005661DD"/>
    <w:rsid w:val="005679D9"/>
    <w:rsid w:val="005706F8"/>
    <w:rsid w:val="0057497D"/>
    <w:rsid w:val="00576826"/>
    <w:rsid w:val="00577FEB"/>
    <w:rsid w:val="00580583"/>
    <w:rsid w:val="0058213D"/>
    <w:rsid w:val="00584620"/>
    <w:rsid w:val="00590D73"/>
    <w:rsid w:val="00592175"/>
    <w:rsid w:val="005931B2"/>
    <w:rsid w:val="005945B5"/>
    <w:rsid w:val="00595025"/>
    <w:rsid w:val="00595148"/>
    <w:rsid w:val="00595F7C"/>
    <w:rsid w:val="005960CB"/>
    <w:rsid w:val="00596144"/>
    <w:rsid w:val="00596FE0"/>
    <w:rsid w:val="005A08F1"/>
    <w:rsid w:val="005A2870"/>
    <w:rsid w:val="005A4727"/>
    <w:rsid w:val="005A5BAD"/>
    <w:rsid w:val="005A65A3"/>
    <w:rsid w:val="005A78C0"/>
    <w:rsid w:val="005B0D14"/>
    <w:rsid w:val="005B124E"/>
    <w:rsid w:val="005B18C7"/>
    <w:rsid w:val="005B5CB7"/>
    <w:rsid w:val="005C0545"/>
    <w:rsid w:val="005C1ED6"/>
    <w:rsid w:val="005C490A"/>
    <w:rsid w:val="005C611D"/>
    <w:rsid w:val="005C6C8C"/>
    <w:rsid w:val="005D29C8"/>
    <w:rsid w:val="005D2FD7"/>
    <w:rsid w:val="005D5641"/>
    <w:rsid w:val="005D5A78"/>
    <w:rsid w:val="005D6756"/>
    <w:rsid w:val="005D7155"/>
    <w:rsid w:val="005D7727"/>
    <w:rsid w:val="005E4082"/>
    <w:rsid w:val="005E7054"/>
    <w:rsid w:val="005F0DAC"/>
    <w:rsid w:val="005F5A6F"/>
    <w:rsid w:val="00602FDC"/>
    <w:rsid w:val="0060505A"/>
    <w:rsid w:val="0060505F"/>
    <w:rsid w:val="0060551E"/>
    <w:rsid w:val="006062B4"/>
    <w:rsid w:val="00607C75"/>
    <w:rsid w:val="00610AA4"/>
    <w:rsid w:val="006116AF"/>
    <w:rsid w:val="0061377F"/>
    <w:rsid w:val="006139B9"/>
    <w:rsid w:val="00620FDD"/>
    <w:rsid w:val="006221FB"/>
    <w:rsid w:val="00624017"/>
    <w:rsid w:val="00626403"/>
    <w:rsid w:val="00627B88"/>
    <w:rsid w:val="006311AD"/>
    <w:rsid w:val="0063206E"/>
    <w:rsid w:val="0063278F"/>
    <w:rsid w:val="006364AC"/>
    <w:rsid w:val="006401EF"/>
    <w:rsid w:val="00640D2D"/>
    <w:rsid w:val="006420F3"/>
    <w:rsid w:val="00644D8D"/>
    <w:rsid w:val="00650070"/>
    <w:rsid w:val="006516CB"/>
    <w:rsid w:val="00651AFF"/>
    <w:rsid w:val="0065264F"/>
    <w:rsid w:val="006534AB"/>
    <w:rsid w:val="0065404E"/>
    <w:rsid w:val="0065450D"/>
    <w:rsid w:val="00654EF2"/>
    <w:rsid w:val="00657178"/>
    <w:rsid w:val="00660A7F"/>
    <w:rsid w:val="00660EAE"/>
    <w:rsid w:val="00661065"/>
    <w:rsid w:val="006618BF"/>
    <w:rsid w:val="0066215D"/>
    <w:rsid w:val="00662E60"/>
    <w:rsid w:val="006660C6"/>
    <w:rsid w:val="0066772F"/>
    <w:rsid w:val="00671F67"/>
    <w:rsid w:val="006745F7"/>
    <w:rsid w:val="006753A1"/>
    <w:rsid w:val="006756DF"/>
    <w:rsid w:val="00677874"/>
    <w:rsid w:val="00681127"/>
    <w:rsid w:val="00681171"/>
    <w:rsid w:val="00683E95"/>
    <w:rsid w:val="00684577"/>
    <w:rsid w:val="00684F60"/>
    <w:rsid w:val="006864DF"/>
    <w:rsid w:val="00690AA4"/>
    <w:rsid w:val="00694B8A"/>
    <w:rsid w:val="00696A4C"/>
    <w:rsid w:val="0069713F"/>
    <w:rsid w:val="0069733F"/>
    <w:rsid w:val="006978A7"/>
    <w:rsid w:val="00697FB4"/>
    <w:rsid w:val="006A0687"/>
    <w:rsid w:val="006A2D18"/>
    <w:rsid w:val="006A3E31"/>
    <w:rsid w:val="006A3F56"/>
    <w:rsid w:val="006A6574"/>
    <w:rsid w:val="006A6BFC"/>
    <w:rsid w:val="006A6FAE"/>
    <w:rsid w:val="006B0C8B"/>
    <w:rsid w:val="006B588A"/>
    <w:rsid w:val="006C1912"/>
    <w:rsid w:val="006C20D0"/>
    <w:rsid w:val="006C349C"/>
    <w:rsid w:val="006C497B"/>
    <w:rsid w:val="006C50B6"/>
    <w:rsid w:val="006C7E1C"/>
    <w:rsid w:val="006D44F2"/>
    <w:rsid w:val="006D7ACD"/>
    <w:rsid w:val="006D7FC3"/>
    <w:rsid w:val="006F0707"/>
    <w:rsid w:val="006F22B6"/>
    <w:rsid w:val="006F47A4"/>
    <w:rsid w:val="006F5EDF"/>
    <w:rsid w:val="007014CE"/>
    <w:rsid w:val="00701A7E"/>
    <w:rsid w:val="007027BE"/>
    <w:rsid w:val="007044ED"/>
    <w:rsid w:val="007050D7"/>
    <w:rsid w:val="0070535E"/>
    <w:rsid w:val="0070692F"/>
    <w:rsid w:val="00706AB2"/>
    <w:rsid w:val="00707010"/>
    <w:rsid w:val="00710BA7"/>
    <w:rsid w:val="007128AE"/>
    <w:rsid w:val="0071370D"/>
    <w:rsid w:val="0071463E"/>
    <w:rsid w:val="007202DB"/>
    <w:rsid w:val="007204D3"/>
    <w:rsid w:val="007208BB"/>
    <w:rsid w:val="007233CC"/>
    <w:rsid w:val="00724250"/>
    <w:rsid w:val="00724D71"/>
    <w:rsid w:val="00725140"/>
    <w:rsid w:val="00726162"/>
    <w:rsid w:val="0072671E"/>
    <w:rsid w:val="007278D2"/>
    <w:rsid w:val="00730142"/>
    <w:rsid w:val="00731050"/>
    <w:rsid w:val="00734E56"/>
    <w:rsid w:val="0073611E"/>
    <w:rsid w:val="0073710A"/>
    <w:rsid w:val="00742A97"/>
    <w:rsid w:val="007451F3"/>
    <w:rsid w:val="007457B7"/>
    <w:rsid w:val="0074669F"/>
    <w:rsid w:val="007475A6"/>
    <w:rsid w:val="00750165"/>
    <w:rsid w:val="007505E5"/>
    <w:rsid w:val="0075344F"/>
    <w:rsid w:val="00755604"/>
    <w:rsid w:val="00756569"/>
    <w:rsid w:val="00756F0A"/>
    <w:rsid w:val="00761F09"/>
    <w:rsid w:val="0076627A"/>
    <w:rsid w:val="007667F5"/>
    <w:rsid w:val="00770253"/>
    <w:rsid w:val="0077278F"/>
    <w:rsid w:val="007743AD"/>
    <w:rsid w:val="00774BC4"/>
    <w:rsid w:val="00777D35"/>
    <w:rsid w:val="007823D3"/>
    <w:rsid w:val="007829EE"/>
    <w:rsid w:val="007831E0"/>
    <w:rsid w:val="00790E94"/>
    <w:rsid w:val="00791F4D"/>
    <w:rsid w:val="007965FE"/>
    <w:rsid w:val="007967C5"/>
    <w:rsid w:val="007A1EE0"/>
    <w:rsid w:val="007A259C"/>
    <w:rsid w:val="007A564E"/>
    <w:rsid w:val="007A6270"/>
    <w:rsid w:val="007A62E8"/>
    <w:rsid w:val="007A7289"/>
    <w:rsid w:val="007B0BE5"/>
    <w:rsid w:val="007B18FE"/>
    <w:rsid w:val="007B2E67"/>
    <w:rsid w:val="007B4D3A"/>
    <w:rsid w:val="007B7348"/>
    <w:rsid w:val="007C026B"/>
    <w:rsid w:val="007C104B"/>
    <w:rsid w:val="007C1874"/>
    <w:rsid w:val="007C2615"/>
    <w:rsid w:val="007C4A9A"/>
    <w:rsid w:val="007C718E"/>
    <w:rsid w:val="007D18E5"/>
    <w:rsid w:val="007D3032"/>
    <w:rsid w:val="007D5470"/>
    <w:rsid w:val="007D5A37"/>
    <w:rsid w:val="007E0738"/>
    <w:rsid w:val="007E2414"/>
    <w:rsid w:val="007E304F"/>
    <w:rsid w:val="007E4222"/>
    <w:rsid w:val="007E4329"/>
    <w:rsid w:val="007E7E71"/>
    <w:rsid w:val="007F081A"/>
    <w:rsid w:val="007F1A71"/>
    <w:rsid w:val="007F22F4"/>
    <w:rsid w:val="007F2482"/>
    <w:rsid w:val="007F2D67"/>
    <w:rsid w:val="007F2E29"/>
    <w:rsid w:val="007F37C2"/>
    <w:rsid w:val="007F5E60"/>
    <w:rsid w:val="007F62F8"/>
    <w:rsid w:val="008015A2"/>
    <w:rsid w:val="008017BB"/>
    <w:rsid w:val="00804EC0"/>
    <w:rsid w:val="00815C9C"/>
    <w:rsid w:val="008200A5"/>
    <w:rsid w:val="008249A0"/>
    <w:rsid w:val="0082697E"/>
    <w:rsid w:val="00827CBF"/>
    <w:rsid w:val="00832389"/>
    <w:rsid w:val="0084059B"/>
    <w:rsid w:val="00840B21"/>
    <w:rsid w:val="0084787D"/>
    <w:rsid w:val="00850D9F"/>
    <w:rsid w:val="008525D3"/>
    <w:rsid w:val="0085265C"/>
    <w:rsid w:val="008548C5"/>
    <w:rsid w:val="00854FFA"/>
    <w:rsid w:val="008574F0"/>
    <w:rsid w:val="00857513"/>
    <w:rsid w:val="0085791F"/>
    <w:rsid w:val="00857A08"/>
    <w:rsid w:val="00861BAE"/>
    <w:rsid w:val="00862B7B"/>
    <w:rsid w:val="0086416E"/>
    <w:rsid w:val="00864A71"/>
    <w:rsid w:val="00865A5D"/>
    <w:rsid w:val="00866454"/>
    <w:rsid w:val="008664D8"/>
    <w:rsid w:val="0087039A"/>
    <w:rsid w:val="00871423"/>
    <w:rsid w:val="00873FBE"/>
    <w:rsid w:val="00874BCB"/>
    <w:rsid w:val="008829C8"/>
    <w:rsid w:val="00882C8F"/>
    <w:rsid w:val="00886153"/>
    <w:rsid w:val="00890EDE"/>
    <w:rsid w:val="00891183"/>
    <w:rsid w:val="0089350D"/>
    <w:rsid w:val="008956FC"/>
    <w:rsid w:val="008959C8"/>
    <w:rsid w:val="008A097F"/>
    <w:rsid w:val="008A1F89"/>
    <w:rsid w:val="008A31B1"/>
    <w:rsid w:val="008A4656"/>
    <w:rsid w:val="008A48EE"/>
    <w:rsid w:val="008A4BAC"/>
    <w:rsid w:val="008A69EB"/>
    <w:rsid w:val="008B2C8F"/>
    <w:rsid w:val="008B2EDF"/>
    <w:rsid w:val="008B30AE"/>
    <w:rsid w:val="008B4B70"/>
    <w:rsid w:val="008B52D2"/>
    <w:rsid w:val="008C02C4"/>
    <w:rsid w:val="008C1ABE"/>
    <w:rsid w:val="008C6FEC"/>
    <w:rsid w:val="008D0E60"/>
    <w:rsid w:val="008D3CC6"/>
    <w:rsid w:val="008E04FE"/>
    <w:rsid w:val="008E186A"/>
    <w:rsid w:val="008E2656"/>
    <w:rsid w:val="008E4A68"/>
    <w:rsid w:val="008F0BC3"/>
    <w:rsid w:val="008F162D"/>
    <w:rsid w:val="008F1D3B"/>
    <w:rsid w:val="008F2DAA"/>
    <w:rsid w:val="008F6365"/>
    <w:rsid w:val="008F6604"/>
    <w:rsid w:val="008F7B0C"/>
    <w:rsid w:val="008F7BE2"/>
    <w:rsid w:val="00901E60"/>
    <w:rsid w:val="00907E74"/>
    <w:rsid w:val="00910275"/>
    <w:rsid w:val="00916B90"/>
    <w:rsid w:val="00921FC7"/>
    <w:rsid w:val="00925DA9"/>
    <w:rsid w:val="009265CC"/>
    <w:rsid w:val="00926EFC"/>
    <w:rsid w:val="00927932"/>
    <w:rsid w:val="009312E7"/>
    <w:rsid w:val="00932625"/>
    <w:rsid w:val="009379F6"/>
    <w:rsid w:val="009412BC"/>
    <w:rsid w:val="00942E95"/>
    <w:rsid w:val="0094341F"/>
    <w:rsid w:val="00943944"/>
    <w:rsid w:val="00944273"/>
    <w:rsid w:val="0094613C"/>
    <w:rsid w:val="009467AB"/>
    <w:rsid w:val="00950088"/>
    <w:rsid w:val="0095133E"/>
    <w:rsid w:val="00951ED9"/>
    <w:rsid w:val="00953DAB"/>
    <w:rsid w:val="00953E9E"/>
    <w:rsid w:val="00956B95"/>
    <w:rsid w:val="00956EC2"/>
    <w:rsid w:val="00962A31"/>
    <w:rsid w:val="00963DF9"/>
    <w:rsid w:val="00965656"/>
    <w:rsid w:val="00966A9A"/>
    <w:rsid w:val="00967796"/>
    <w:rsid w:val="00970DFD"/>
    <w:rsid w:val="00972497"/>
    <w:rsid w:val="00972867"/>
    <w:rsid w:val="00976965"/>
    <w:rsid w:val="0097699C"/>
    <w:rsid w:val="00977FB3"/>
    <w:rsid w:val="0098030A"/>
    <w:rsid w:val="0098107F"/>
    <w:rsid w:val="00982D98"/>
    <w:rsid w:val="0098313B"/>
    <w:rsid w:val="00985EA9"/>
    <w:rsid w:val="00987124"/>
    <w:rsid w:val="0098787A"/>
    <w:rsid w:val="0099212E"/>
    <w:rsid w:val="0099246B"/>
    <w:rsid w:val="00994261"/>
    <w:rsid w:val="009947BC"/>
    <w:rsid w:val="00997107"/>
    <w:rsid w:val="00997B02"/>
    <w:rsid w:val="009A4911"/>
    <w:rsid w:val="009A76D6"/>
    <w:rsid w:val="009B0A90"/>
    <w:rsid w:val="009B0C9D"/>
    <w:rsid w:val="009B16E7"/>
    <w:rsid w:val="009B744A"/>
    <w:rsid w:val="009C16DB"/>
    <w:rsid w:val="009C2562"/>
    <w:rsid w:val="009C2F92"/>
    <w:rsid w:val="009C4795"/>
    <w:rsid w:val="009D1C3C"/>
    <w:rsid w:val="009D23A1"/>
    <w:rsid w:val="009D2655"/>
    <w:rsid w:val="009D79ED"/>
    <w:rsid w:val="009E2DF8"/>
    <w:rsid w:val="009E4882"/>
    <w:rsid w:val="009E5F3E"/>
    <w:rsid w:val="009E5FC6"/>
    <w:rsid w:val="009E61B8"/>
    <w:rsid w:val="009F0FC6"/>
    <w:rsid w:val="009F18BE"/>
    <w:rsid w:val="009F37AE"/>
    <w:rsid w:val="009F5566"/>
    <w:rsid w:val="009F7A09"/>
    <w:rsid w:val="009F7DFB"/>
    <w:rsid w:val="00A00722"/>
    <w:rsid w:val="00A03BBF"/>
    <w:rsid w:val="00A05E66"/>
    <w:rsid w:val="00A06222"/>
    <w:rsid w:val="00A11BF9"/>
    <w:rsid w:val="00A12574"/>
    <w:rsid w:val="00A13D77"/>
    <w:rsid w:val="00A141B4"/>
    <w:rsid w:val="00A14D0D"/>
    <w:rsid w:val="00A15DE5"/>
    <w:rsid w:val="00A2351E"/>
    <w:rsid w:val="00A23FF1"/>
    <w:rsid w:val="00A2444A"/>
    <w:rsid w:val="00A26CF8"/>
    <w:rsid w:val="00A27025"/>
    <w:rsid w:val="00A27370"/>
    <w:rsid w:val="00A273A1"/>
    <w:rsid w:val="00A3084B"/>
    <w:rsid w:val="00A323F2"/>
    <w:rsid w:val="00A345A6"/>
    <w:rsid w:val="00A36A34"/>
    <w:rsid w:val="00A40E5C"/>
    <w:rsid w:val="00A40F91"/>
    <w:rsid w:val="00A41F68"/>
    <w:rsid w:val="00A442A6"/>
    <w:rsid w:val="00A44358"/>
    <w:rsid w:val="00A50B62"/>
    <w:rsid w:val="00A5304A"/>
    <w:rsid w:val="00A5384C"/>
    <w:rsid w:val="00A54040"/>
    <w:rsid w:val="00A55F07"/>
    <w:rsid w:val="00A56E49"/>
    <w:rsid w:val="00A57589"/>
    <w:rsid w:val="00A6140F"/>
    <w:rsid w:val="00A61F45"/>
    <w:rsid w:val="00A624C5"/>
    <w:rsid w:val="00A628E0"/>
    <w:rsid w:val="00A662B6"/>
    <w:rsid w:val="00A71E62"/>
    <w:rsid w:val="00A742F8"/>
    <w:rsid w:val="00A77665"/>
    <w:rsid w:val="00A816F7"/>
    <w:rsid w:val="00A8521E"/>
    <w:rsid w:val="00A8787A"/>
    <w:rsid w:val="00A912C1"/>
    <w:rsid w:val="00A92440"/>
    <w:rsid w:val="00A92500"/>
    <w:rsid w:val="00AA0AC7"/>
    <w:rsid w:val="00AA3EDF"/>
    <w:rsid w:val="00AB0E10"/>
    <w:rsid w:val="00AB16E5"/>
    <w:rsid w:val="00AB3164"/>
    <w:rsid w:val="00AB51ED"/>
    <w:rsid w:val="00AB59A4"/>
    <w:rsid w:val="00AB6BBF"/>
    <w:rsid w:val="00AC0CE7"/>
    <w:rsid w:val="00AC109F"/>
    <w:rsid w:val="00AC1B18"/>
    <w:rsid w:val="00AC3C91"/>
    <w:rsid w:val="00AC43FF"/>
    <w:rsid w:val="00AC7C9D"/>
    <w:rsid w:val="00AD16BF"/>
    <w:rsid w:val="00AD4626"/>
    <w:rsid w:val="00AD6040"/>
    <w:rsid w:val="00AD60B5"/>
    <w:rsid w:val="00AD68F1"/>
    <w:rsid w:val="00AE1F8C"/>
    <w:rsid w:val="00AE21D9"/>
    <w:rsid w:val="00AE2410"/>
    <w:rsid w:val="00AE521F"/>
    <w:rsid w:val="00AE56A1"/>
    <w:rsid w:val="00AE79FB"/>
    <w:rsid w:val="00AF7784"/>
    <w:rsid w:val="00B02760"/>
    <w:rsid w:val="00B03108"/>
    <w:rsid w:val="00B03A08"/>
    <w:rsid w:val="00B0654C"/>
    <w:rsid w:val="00B06751"/>
    <w:rsid w:val="00B07B07"/>
    <w:rsid w:val="00B138C8"/>
    <w:rsid w:val="00B14C14"/>
    <w:rsid w:val="00B1691E"/>
    <w:rsid w:val="00B21D11"/>
    <w:rsid w:val="00B24CE5"/>
    <w:rsid w:val="00B25D90"/>
    <w:rsid w:val="00B262FA"/>
    <w:rsid w:val="00B27B20"/>
    <w:rsid w:val="00B3072A"/>
    <w:rsid w:val="00B3242B"/>
    <w:rsid w:val="00B342AA"/>
    <w:rsid w:val="00B346E0"/>
    <w:rsid w:val="00B3613C"/>
    <w:rsid w:val="00B36504"/>
    <w:rsid w:val="00B375F2"/>
    <w:rsid w:val="00B41B2F"/>
    <w:rsid w:val="00B43FBD"/>
    <w:rsid w:val="00B44C12"/>
    <w:rsid w:val="00B450BB"/>
    <w:rsid w:val="00B46CE7"/>
    <w:rsid w:val="00B50F76"/>
    <w:rsid w:val="00B53506"/>
    <w:rsid w:val="00B60426"/>
    <w:rsid w:val="00B61464"/>
    <w:rsid w:val="00B655B4"/>
    <w:rsid w:val="00B671D9"/>
    <w:rsid w:val="00B70B77"/>
    <w:rsid w:val="00B71CEF"/>
    <w:rsid w:val="00B7295C"/>
    <w:rsid w:val="00B735BB"/>
    <w:rsid w:val="00B76777"/>
    <w:rsid w:val="00B800E7"/>
    <w:rsid w:val="00B828BF"/>
    <w:rsid w:val="00B868E6"/>
    <w:rsid w:val="00B86D09"/>
    <w:rsid w:val="00B87ED8"/>
    <w:rsid w:val="00B915C0"/>
    <w:rsid w:val="00B957EB"/>
    <w:rsid w:val="00BA0AE3"/>
    <w:rsid w:val="00BA0DD5"/>
    <w:rsid w:val="00BA1875"/>
    <w:rsid w:val="00BA2F03"/>
    <w:rsid w:val="00BB1438"/>
    <w:rsid w:val="00BB1510"/>
    <w:rsid w:val="00BB24CA"/>
    <w:rsid w:val="00BB389A"/>
    <w:rsid w:val="00BB3995"/>
    <w:rsid w:val="00BB3FD1"/>
    <w:rsid w:val="00BB58C3"/>
    <w:rsid w:val="00BB61B1"/>
    <w:rsid w:val="00BB707A"/>
    <w:rsid w:val="00BC09AB"/>
    <w:rsid w:val="00BC0E0E"/>
    <w:rsid w:val="00BC10A8"/>
    <w:rsid w:val="00BC1579"/>
    <w:rsid w:val="00BC3C8A"/>
    <w:rsid w:val="00BC6209"/>
    <w:rsid w:val="00BC685F"/>
    <w:rsid w:val="00BC7016"/>
    <w:rsid w:val="00BD186D"/>
    <w:rsid w:val="00BD2090"/>
    <w:rsid w:val="00BD25C9"/>
    <w:rsid w:val="00BD4C2D"/>
    <w:rsid w:val="00BD4C89"/>
    <w:rsid w:val="00BD5C63"/>
    <w:rsid w:val="00BF110A"/>
    <w:rsid w:val="00BF21FD"/>
    <w:rsid w:val="00BF2919"/>
    <w:rsid w:val="00BF350E"/>
    <w:rsid w:val="00BF5DD2"/>
    <w:rsid w:val="00BF6750"/>
    <w:rsid w:val="00BF67E0"/>
    <w:rsid w:val="00BF6AE2"/>
    <w:rsid w:val="00BF7BCF"/>
    <w:rsid w:val="00C002D8"/>
    <w:rsid w:val="00C006BC"/>
    <w:rsid w:val="00C11181"/>
    <w:rsid w:val="00C11D68"/>
    <w:rsid w:val="00C12B51"/>
    <w:rsid w:val="00C13207"/>
    <w:rsid w:val="00C14344"/>
    <w:rsid w:val="00C1468B"/>
    <w:rsid w:val="00C149B4"/>
    <w:rsid w:val="00C15602"/>
    <w:rsid w:val="00C15739"/>
    <w:rsid w:val="00C176E5"/>
    <w:rsid w:val="00C21704"/>
    <w:rsid w:val="00C248B4"/>
    <w:rsid w:val="00C27B43"/>
    <w:rsid w:val="00C30851"/>
    <w:rsid w:val="00C32C2E"/>
    <w:rsid w:val="00C37CED"/>
    <w:rsid w:val="00C4180C"/>
    <w:rsid w:val="00C43DFA"/>
    <w:rsid w:val="00C44034"/>
    <w:rsid w:val="00C47206"/>
    <w:rsid w:val="00C504BC"/>
    <w:rsid w:val="00C51EF3"/>
    <w:rsid w:val="00C52E11"/>
    <w:rsid w:val="00C52E61"/>
    <w:rsid w:val="00C53A2F"/>
    <w:rsid w:val="00C54FC3"/>
    <w:rsid w:val="00C552CB"/>
    <w:rsid w:val="00C557B2"/>
    <w:rsid w:val="00C55B8D"/>
    <w:rsid w:val="00C565E1"/>
    <w:rsid w:val="00C60105"/>
    <w:rsid w:val="00C63303"/>
    <w:rsid w:val="00C6706B"/>
    <w:rsid w:val="00C707B1"/>
    <w:rsid w:val="00C7410F"/>
    <w:rsid w:val="00C741F3"/>
    <w:rsid w:val="00C74288"/>
    <w:rsid w:val="00C749B3"/>
    <w:rsid w:val="00C74F4B"/>
    <w:rsid w:val="00C80C7A"/>
    <w:rsid w:val="00C84120"/>
    <w:rsid w:val="00C850B7"/>
    <w:rsid w:val="00C8633D"/>
    <w:rsid w:val="00C87D85"/>
    <w:rsid w:val="00C9197A"/>
    <w:rsid w:val="00C932BA"/>
    <w:rsid w:val="00C93682"/>
    <w:rsid w:val="00C93EBE"/>
    <w:rsid w:val="00CA3BC4"/>
    <w:rsid w:val="00CA3D11"/>
    <w:rsid w:val="00CA4008"/>
    <w:rsid w:val="00CA43BC"/>
    <w:rsid w:val="00CA43C8"/>
    <w:rsid w:val="00CA729D"/>
    <w:rsid w:val="00CB0EF2"/>
    <w:rsid w:val="00CB5990"/>
    <w:rsid w:val="00CC34BC"/>
    <w:rsid w:val="00CC3CCF"/>
    <w:rsid w:val="00CC4293"/>
    <w:rsid w:val="00CC4ECC"/>
    <w:rsid w:val="00CC500D"/>
    <w:rsid w:val="00CC5798"/>
    <w:rsid w:val="00CC7715"/>
    <w:rsid w:val="00CD0D6F"/>
    <w:rsid w:val="00CD1156"/>
    <w:rsid w:val="00CD778D"/>
    <w:rsid w:val="00CE22BD"/>
    <w:rsid w:val="00CE3685"/>
    <w:rsid w:val="00CE412F"/>
    <w:rsid w:val="00CE42C2"/>
    <w:rsid w:val="00CE495F"/>
    <w:rsid w:val="00CE5DFB"/>
    <w:rsid w:val="00CE73F1"/>
    <w:rsid w:val="00CE78F4"/>
    <w:rsid w:val="00CF2721"/>
    <w:rsid w:val="00CF66E2"/>
    <w:rsid w:val="00CF7839"/>
    <w:rsid w:val="00D032B9"/>
    <w:rsid w:val="00D07CBD"/>
    <w:rsid w:val="00D10FCA"/>
    <w:rsid w:val="00D11CBC"/>
    <w:rsid w:val="00D13E77"/>
    <w:rsid w:val="00D169A0"/>
    <w:rsid w:val="00D1790C"/>
    <w:rsid w:val="00D223FB"/>
    <w:rsid w:val="00D23FDA"/>
    <w:rsid w:val="00D23FF3"/>
    <w:rsid w:val="00D241EE"/>
    <w:rsid w:val="00D24FA3"/>
    <w:rsid w:val="00D32ABF"/>
    <w:rsid w:val="00D337FD"/>
    <w:rsid w:val="00D412E5"/>
    <w:rsid w:val="00D41DBD"/>
    <w:rsid w:val="00D426EA"/>
    <w:rsid w:val="00D445F5"/>
    <w:rsid w:val="00D456BD"/>
    <w:rsid w:val="00D461B5"/>
    <w:rsid w:val="00D47F1B"/>
    <w:rsid w:val="00D505E5"/>
    <w:rsid w:val="00D521F3"/>
    <w:rsid w:val="00D534F2"/>
    <w:rsid w:val="00D53BEE"/>
    <w:rsid w:val="00D570DB"/>
    <w:rsid w:val="00D57482"/>
    <w:rsid w:val="00D60C04"/>
    <w:rsid w:val="00D60C87"/>
    <w:rsid w:val="00D60F7C"/>
    <w:rsid w:val="00D6211E"/>
    <w:rsid w:val="00D64A02"/>
    <w:rsid w:val="00D64B76"/>
    <w:rsid w:val="00D64DBC"/>
    <w:rsid w:val="00D6557E"/>
    <w:rsid w:val="00D65E74"/>
    <w:rsid w:val="00D6736E"/>
    <w:rsid w:val="00D67AD5"/>
    <w:rsid w:val="00D7020E"/>
    <w:rsid w:val="00D704C3"/>
    <w:rsid w:val="00D70898"/>
    <w:rsid w:val="00D70D51"/>
    <w:rsid w:val="00D86347"/>
    <w:rsid w:val="00D92123"/>
    <w:rsid w:val="00D92762"/>
    <w:rsid w:val="00D935A0"/>
    <w:rsid w:val="00D954CC"/>
    <w:rsid w:val="00D97F37"/>
    <w:rsid w:val="00DA2525"/>
    <w:rsid w:val="00DA2BAB"/>
    <w:rsid w:val="00DA4E1F"/>
    <w:rsid w:val="00DA60A3"/>
    <w:rsid w:val="00DA6FBA"/>
    <w:rsid w:val="00DA7C19"/>
    <w:rsid w:val="00DB170D"/>
    <w:rsid w:val="00DB389C"/>
    <w:rsid w:val="00DB60AF"/>
    <w:rsid w:val="00DB6FA9"/>
    <w:rsid w:val="00DB73BA"/>
    <w:rsid w:val="00DC0E00"/>
    <w:rsid w:val="00DC30FF"/>
    <w:rsid w:val="00DC4DBD"/>
    <w:rsid w:val="00DC7137"/>
    <w:rsid w:val="00DD2393"/>
    <w:rsid w:val="00DD2DBB"/>
    <w:rsid w:val="00DD5142"/>
    <w:rsid w:val="00DD52CE"/>
    <w:rsid w:val="00DD5EE3"/>
    <w:rsid w:val="00DD63B3"/>
    <w:rsid w:val="00DD6E47"/>
    <w:rsid w:val="00DD7C4F"/>
    <w:rsid w:val="00DE1FCE"/>
    <w:rsid w:val="00DE3F68"/>
    <w:rsid w:val="00DE589A"/>
    <w:rsid w:val="00DE59A5"/>
    <w:rsid w:val="00DE6F58"/>
    <w:rsid w:val="00DF14C0"/>
    <w:rsid w:val="00DF21DC"/>
    <w:rsid w:val="00DF5D01"/>
    <w:rsid w:val="00DF76A2"/>
    <w:rsid w:val="00DF7890"/>
    <w:rsid w:val="00E01DC5"/>
    <w:rsid w:val="00E06B1C"/>
    <w:rsid w:val="00E07B04"/>
    <w:rsid w:val="00E11799"/>
    <w:rsid w:val="00E12367"/>
    <w:rsid w:val="00E12EE9"/>
    <w:rsid w:val="00E134E5"/>
    <w:rsid w:val="00E13B08"/>
    <w:rsid w:val="00E14797"/>
    <w:rsid w:val="00E15FBB"/>
    <w:rsid w:val="00E2353A"/>
    <w:rsid w:val="00E245D9"/>
    <w:rsid w:val="00E25945"/>
    <w:rsid w:val="00E26ADF"/>
    <w:rsid w:val="00E26C30"/>
    <w:rsid w:val="00E26D41"/>
    <w:rsid w:val="00E302E0"/>
    <w:rsid w:val="00E318A9"/>
    <w:rsid w:val="00E32D03"/>
    <w:rsid w:val="00E33E57"/>
    <w:rsid w:val="00E37754"/>
    <w:rsid w:val="00E41457"/>
    <w:rsid w:val="00E41F8B"/>
    <w:rsid w:val="00E504BE"/>
    <w:rsid w:val="00E50C30"/>
    <w:rsid w:val="00E53854"/>
    <w:rsid w:val="00E552B8"/>
    <w:rsid w:val="00E574D6"/>
    <w:rsid w:val="00E57E09"/>
    <w:rsid w:val="00E601A9"/>
    <w:rsid w:val="00E606C1"/>
    <w:rsid w:val="00E609EE"/>
    <w:rsid w:val="00E71A2E"/>
    <w:rsid w:val="00E73B04"/>
    <w:rsid w:val="00E7533D"/>
    <w:rsid w:val="00E80C0D"/>
    <w:rsid w:val="00E812AD"/>
    <w:rsid w:val="00E82399"/>
    <w:rsid w:val="00E826B1"/>
    <w:rsid w:val="00E82F07"/>
    <w:rsid w:val="00E83AC1"/>
    <w:rsid w:val="00E83CC8"/>
    <w:rsid w:val="00E87F96"/>
    <w:rsid w:val="00E91045"/>
    <w:rsid w:val="00E94A3A"/>
    <w:rsid w:val="00E9685F"/>
    <w:rsid w:val="00EA1010"/>
    <w:rsid w:val="00EA2744"/>
    <w:rsid w:val="00EA32C5"/>
    <w:rsid w:val="00EA687B"/>
    <w:rsid w:val="00EB2655"/>
    <w:rsid w:val="00EB399B"/>
    <w:rsid w:val="00EB59F6"/>
    <w:rsid w:val="00EB5FAB"/>
    <w:rsid w:val="00EB6F82"/>
    <w:rsid w:val="00EB6FCC"/>
    <w:rsid w:val="00EC1133"/>
    <w:rsid w:val="00EC4508"/>
    <w:rsid w:val="00EC5B39"/>
    <w:rsid w:val="00EC61F2"/>
    <w:rsid w:val="00EC6B5D"/>
    <w:rsid w:val="00EC7DC1"/>
    <w:rsid w:val="00ED00C4"/>
    <w:rsid w:val="00ED06A7"/>
    <w:rsid w:val="00ED168E"/>
    <w:rsid w:val="00ED1883"/>
    <w:rsid w:val="00ED2ED1"/>
    <w:rsid w:val="00ED3DA2"/>
    <w:rsid w:val="00ED5EBE"/>
    <w:rsid w:val="00EE1421"/>
    <w:rsid w:val="00EE2803"/>
    <w:rsid w:val="00EE4348"/>
    <w:rsid w:val="00EE4FB8"/>
    <w:rsid w:val="00EE4FE3"/>
    <w:rsid w:val="00EE5FBD"/>
    <w:rsid w:val="00EE644E"/>
    <w:rsid w:val="00EF1977"/>
    <w:rsid w:val="00EF273C"/>
    <w:rsid w:val="00EF35D7"/>
    <w:rsid w:val="00EF3C69"/>
    <w:rsid w:val="00EF3DEE"/>
    <w:rsid w:val="00F00811"/>
    <w:rsid w:val="00F01AD7"/>
    <w:rsid w:val="00F03C2B"/>
    <w:rsid w:val="00F050E6"/>
    <w:rsid w:val="00F06561"/>
    <w:rsid w:val="00F06E87"/>
    <w:rsid w:val="00F07455"/>
    <w:rsid w:val="00F12AAB"/>
    <w:rsid w:val="00F15167"/>
    <w:rsid w:val="00F159C9"/>
    <w:rsid w:val="00F20D8E"/>
    <w:rsid w:val="00F26E05"/>
    <w:rsid w:val="00F27CF7"/>
    <w:rsid w:val="00F32294"/>
    <w:rsid w:val="00F338F4"/>
    <w:rsid w:val="00F35A3F"/>
    <w:rsid w:val="00F37083"/>
    <w:rsid w:val="00F37234"/>
    <w:rsid w:val="00F4076F"/>
    <w:rsid w:val="00F40CD8"/>
    <w:rsid w:val="00F4132C"/>
    <w:rsid w:val="00F46D4E"/>
    <w:rsid w:val="00F50926"/>
    <w:rsid w:val="00F50F99"/>
    <w:rsid w:val="00F519B9"/>
    <w:rsid w:val="00F5323C"/>
    <w:rsid w:val="00F619A9"/>
    <w:rsid w:val="00F65AC1"/>
    <w:rsid w:val="00F707DA"/>
    <w:rsid w:val="00F70DBB"/>
    <w:rsid w:val="00F70F2A"/>
    <w:rsid w:val="00F72E1B"/>
    <w:rsid w:val="00F73965"/>
    <w:rsid w:val="00F75494"/>
    <w:rsid w:val="00F80D30"/>
    <w:rsid w:val="00F81A82"/>
    <w:rsid w:val="00F82511"/>
    <w:rsid w:val="00F82FC0"/>
    <w:rsid w:val="00F8577E"/>
    <w:rsid w:val="00F86411"/>
    <w:rsid w:val="00F86DD9"/>
    <w:rsid w:val="00F87497"/>
    <w:rsid w:val="00F90F06"/>
    <w:rsid w:val="00F939A2"/>
    <w:rsid w:val="00F963EA"/>
    <w:rsid w:val="00F973C1"/>
    <w:rsid w:val="00FA13BD"/>
    <w:rsid w:val="00FB1DDC"/>
    <w:rsid w:val="00FB38A2"/>
    <w:rsid w:val="00FB3CE1"/>
    <w:rsid w:val="00FB407A"/>
    <w:rsid w:val="00FB422D"/>
    <w:rsid w:val="00FB5BAB"/>
    <w:rsid w:val="00FB651C"/>
    <w:rsid w:val="00FB667D"/>
    <w:rsid w:val="00FB7448"/>
    <w:rsid w:val="00FB74F5"/>
    <w:rsid w:val="00FC51A1"/>
    <w:rsid w:val="00FC541C"/>
    <w:rsid w:val="00FC555A"/>
    <w:rsid w:val="00FC7396"/>
    <w:rsid w:val="00FD1896"/>
    <w:rsid w:val="00FD2883"/>
    <w:rsid w:val="00FD4C9A"/>
    <w:rsid w:val="00FD7F56"/>
    <w:rsid w:val="00FE1C22"/>
    <w:rsid w:val="00FE30F7"/>
    <w:rsid w:val="00FE41BA"/>
    <w:rsid w:val="00FE6D23"/>
    <w:rsid w:val="00FF2855"/>
    <w:rsid w:val="00FF3454"/>
    <w:rsid w:val="00FF3C8A"/>
    <w:rsid w:val="00FF4D0F"/>
    <w:rsid w:val="00FF67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A852"/>
  <w15:docId w15:val="{3DFE308C-D43D-492E-842C-C7248273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DD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Heading2Char">
    <w:name w:val="Heading 2 Char"/>
    <w:basedOn w:val="DefaultParagraphFont"/>
    <w:link w:val="Heading2"/>
    <w:uiPriority w:val="9"/>
    <w:semiHidden/>
    <w:rsid w:val="00DD5EE3"/>
    <w:rPr>
      <w:rFonts w:asciiTheme="majorHAnsi" w:eastAsiaTheme="majorEastAsia" w:hAnsiTheme="majorHAnsi" w:cstheme="majorBidi"/>
      <w:color w:val="365F91" w:themeColor="accent1" w:themeShade="BF"/>
      <w:sz w:val="26"/>
      <w:szCs w:val="26"/>
      <w:lang w:val="en-GB"/>
    </w:rPr>
  </w:style>
  <w:style w:type="character" w:customStyle="1" w:styleId="A5">
    <w:name w:val="A5"/>
    <w:uiPriority w:val="99"/>
    <w:rsid w:val="000005CF"/>
    <w:rPr>
      <w:rFonts w:cs="ITC Franklin Gothic Std Book"/>
      <w:color w:val="000000"/>
      <w:sz w:val="22"/>
      <w:szCs w:val="22"/>
    </w:rPr>
  </w:style>
  <w:style w:type="paragraph" w:customStyle="1" w:styleId="default0">
    <w:name w:val="default"/>
    <w:basedOn w:val="Normal"/>
    <w:rsid w:val="00367B90"/>
    <w:pPr>
      <w:spacing w:after="24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857A08"/>
    <w:rPr>
      <w:color w:val="605E5C"/>
      <w:shd w:val="clear" w:color="auto" w:fill="E1DFDD"/>
    </w:rPr>
  </w:style>
  <w:style w:type="table" w:styleId="TableGrid">
    <w:name w:val="Table Grid"/>
    <w:basedOn w:val="TableNormal"/>
    <w:uiPriority w:val="59"/>
    <w:rsid w:val="00D9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97E"/>
    <w:rPr>
      <w:color w:val="800080" w:themeColor="followedHyperlink"/>
      <w:u w:val="single"/>
    </w:rPr>
  </w:style>
  <w:style w:type="character" w:styleId="UnresolvedMention">
    <w:name w:val="Unresolved Mention"/>
    <w:basedOn w:val="DefaultParagraphFont"/>
    <w:uiPriority w:val="99"/>
    <w:semiHidden/>
    <w:unhideWhenUsed/>
    <w:rsid w:val="0013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120">
      <w:bodyDiv w:val="1"/>
      <w:marLeft w:val="0"/>
      <w:marRight w:val="0"/>
      <w:marTop w:val="0"/>
      <w:marBottom w:val="0"/>
      <w:divBdr>
        <w:top w:val="none" w:sz="0" w:space="0" w:color="auto"/>
        <w:left w:val="none" w:sz="0" w:space="0" w:color="auto"/>
        <w:bottom w:val="none" w:sz="0" w:space="0" w:color="auto"/>
        <w:right w:val="none" w:sz="0" w:space="0" w:color="auto"/>
      </w:divBdr>
    </w:div>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07358682">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691763779">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77523003">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7958430">
      <w:bodyDiv w:val="1"/>
      <w:marLeft w:val="0"/>
      <w:marRight w:val="0"/>
      <w:marTop w:val="0"/>
      <w:marBottom w:val="0"/>
      <w:divBdr>
        <w:top w:val="none" w:sz="0" w:space="0" w:color="auto"/>
        <w:left w:val="none" w:sz="0" w:space="0" w:color="auto"/>
        <w:bottom w:val="none" w:sz="0" w:space="0" w:color="auto"/>
        <w:right w:val="none" w:sz="0" w:space="0" w:color="auto"/>
      </w:divBdr>
    </w:div>
    <w:div w:id="836916966">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85744568">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77704221">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57325">
      <w:bodyDiv w:val="1"/>
      <w:marLeft w:val="0"/>
      <w:marRight w:val="0"/>
      <w:marTop w:val="0"/>
      <w:marBottom w:val="0"/>
      <w:divBdr>
        <w:top w:val="none" w:sz="0" w:space="0" w:color="auto"/>
        <w:left w:val="none" w:sz="0" w:space="0" w:color="auto"/>
        <w:bottom w:val="none" w:sz="0" w:space="0" w:color="auto"/>
        <w:right w:val="none" w:sz="0" w:space="0" w:color="auto"/>
      </w:divBdr>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191338648">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496260027">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43122">
      <w:bodyDiv w:val="1"/>
      <w:marLeft w:val="0"/>
      <w:marRight w:val="0"/>
      <w:marTop w:val="0"/>
      <w:marBottom w:val="0"/>
      <w:divBdr>
        <w:top w:val="none" w:sz="0" w:space="0" w:color="auto"/>
        <w:left w:val="none" w:sz="0" w:space="0" w:color="auto"/>
        <w:bottom w:val="none" w:sz="0" w:space="0" w:color="auto"/>
        <w:right w:val="none" w:sz="0" w:space="0" w:color="auto"/>
      </w:divBdr>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235">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rica.mussini@trellebo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wheelsyste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wheelsystems"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whe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A33D759E4C654A8CB009C0F5927C3B" ma:contentTypeVersion="6" ma:contentTypeDescription="Ein neues Dokument erstellen." ma:contentTypeScope="" ma:versionID="7f263f76eba615b2fd02eaf3bc20864c">
  <xsd:schema xmlns:xsd="http://www.w3.org/2001/XMLSchema" xmlns:xs="http://www.w3.org/2001/XMLSchema" xmlns:p="http://schemas.microsoft.com/office/2006/metadata/properties" xmlns:ns3="fb498ddc-81cd-4278-985e-524b49d77717" targetNamespace="http://schemas.microsoft.com/office/2006/metadata/properties" ma:root="true" ma:fieldsID="96626cc6a8d804296cce68cade91eca6" ns3:_="">
    <xsd:import namespace="fb498ddc-81cd-4278-985e-524b49d77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98ddc-81cd-4278-985e-524b49d7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C1F5-98D4-4626-96DF-D2DE4C3F6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2D5A5-C5B8-48CE-8073-BBEE04263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98ddc-81cd-4278-985e-524b49d77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F21C6-1D8D-474B-A32E-824FD133FD70}">
  <ds:schemaRefs>
    <ds:schemaRef ds:uri="http://schemas.microsoft.com/sharepoint/v3/contenttype/forms"/>
  </ds:schemaRefs>
</ds:datastoreItem>
</file>

<file path=customXml/itemProps4.xml><?xml version="1.0" encoding="utf-8"?>
<ds:datastoreItem xmlns:ds="http://schemas.openxmlformats.org/officeDocument/2006/customXml" ds:itemID="{249D4F24-6535-4BB2-9EAA-771CEFA5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Markus Larsson</cp:lastModifiedBy>
  <cp:revision>2</cp:revision>
  <cp:lastPrinted>2020-01-30T10:58:00Z</cp:lastPrinted>
  <dcterms:created xsi:type="dcterms:W3CDTF">2020-02-19T13:49:00Z</dcterms:created>
  <dcterms:modified xsi:type="dcterms:W3CDTF">2020-02-19T13:49:00Z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0x01010058A33D759E4C654A8CB009C0F5927C3B</vt:lpwstr>
  </property>
</Properties>
</file>